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D2" w:rsidRDefault="00C151D2" w:rsidP="00C151D2">
      <w:pPr>
        <w:ind w:left="4500"/>
        <w:jc w:val="right"/>
        <w:rPr>
          <w:b/>
          <w:sz w:val="32"/>
          <w:szCs w:val="32"/>
        </w:rPr>
      </w:pPr>
    </w:p>
    <w:p w:rsidR="00C151D2" w:rsidRDefault="00C151D2" w:rsidP="00C151D2">
      <w:pPr>
        <w:ind w:left="5040"/>
        <w:rPr>
          <w:rFonts w:ascii="Times New Roman CYR" w:hAnsi="Times New Roman CYR" w:cs="Times New Roman CYR"/>
          <w:b/>
          <w:bCs/>
          <w:sz w:val="32"/>
          <w:szCs w:val="48"/>
        </w:rPr>
      </w:pPr>
      <w:r>
        <w:rPr>
          <w:rFonts w:ascii="Times New Roman CYR" w:hAnsi="Times New Roman CYR" w:cs="Times New Roman CYR"/>
          <w:b/>
          <w:bCs/>
          <w:sz w:val="32"/>
          <w:szCs w:val="48"/>
        </w:rPr>
        <w:t>«УТВЕРЖДАЮ»</w:t>
      </w:r>
    </w:p>
    <w:p w:rsidR="00C151D2" w:rsidRDefault="00C151D2" w:rsidP="00C151D2">
      <w:pPr>
        <w:ind w:left="5040"/>
        <w:rPr>
          <w:rFonts w:ascii="Times New Roman CYR" w:hAnsi="Times New Roman CYR" w:cs="Times New Roman CYR"/>
          <w:b/>
          <w:bCs/>
          <w:sz w:val="32"/>
          <w:szCs w:val="48"/>
        </w:rPr>
      </w:pPr>
    </w:p>
    <w:p w:rsidR="00C151D2" w:rsidRDefault="00C151D2" w:rsidP="00C151D2">
      <w:pPr>
        <w:ind w:left="5040"/>
        <w:rPr>
          <w:sz w:val="32"/>
          <w:szCs w:val="32"/>
        </w:rPr>
      </w:pPr>
      <w:r>
        <w:rPr>
          <w:sz w:val="32"/>
          <w:szCs w:val="32"/>
        </w:rPr>
        <w:t>д</w:t>
      </w:r>
      <w:r w:rsidRPr="00CE003C">
        <w:rPr>
          <w:sz w:val="32"/>
          <w:szCs w:val="32"/>
        </w:rPr>
        <w:t>ля апробации</w:t>
      </w:r>
    </w:p>
    <w:p w:rsidR="00C151D2" w:rsidRPr="00CE003C" w:rsidRDefault="00C151D2" w:rsidP="00C151D2">
      <w:pPr>
        <w:ind w:left="5040"/>
        <w:rPr>
          <w:sz w:val="32"/>
          <w:szCs w:val="32"/>
        </w:rPr>
      </w:pPr>
    </w:p>
    <w:p w:rsidR="00C151D2" w:rsidRDefault="00C151D2" w:rsidP="00C151D2">
      <w:pPr>
        <w:ind w:left="5040"/>
        <w:jc w:val="both"/>
        <w:rPr>
          <w:sz w:val="28"/>
          <w:szCs w:val="28"/>
        </w:rPr>
      </w:pPr>
      <w:r>
        <w:rPr>
          <w:sz w:val="28"/>
          <w:szCs w:val="28"/>
        </w:rPr>
        <w:t>Директор СПБ ГБОУ СОШ № 324</w:t>
      </w:r>
    </w:p>
    <w:p w:rsidR="00C151D2" w:rsidRPr="00893AB8" w:rsidRDefault="00C151D2" w:rsidP="00C151D2">
      <w:pPr>
        <w:ind w:left="5040"/>
        <w:jc w:val="both"/>
        <w:rPr>
          <w:sz w:val="28"/>
          <w:szCs w:val="28"/>
        </w:rPr>
      </w:pPr>
    </w:p>
    <w:p w:rsidR="00C151D2" w:rsidRDefault="00C151D2" w:rsidP="00C151D2">
      <w:pPr>
        <w:ind w:left="5040"/>
        <w:jc w:val="both"/>
        <w:rPr>
          <w:sz w:val="28"/>
          <w:szCs w:val="28"/>
        </w:rPr>
      </w:pPr>
      <w:r w:rsidRPr="00893AB8">
        <w:rPr>
          <w:sz w:val="28"/>
          <w:szCs w:val="28"/>
        </w:rPr>
        <w:t>______________</w:t>
      </w:r>
      <w:r>
        <w:rPr>
          <w:sz w:val="28"/>
          <w:szCs w:val="28"/>
        </w:rPr>
        <w:t>Д</w:t>
      </w:r>
      <w:r w:rsidRPr="00893AB8">
        <w:rPr>
          <w:sz w:val="28"/>
          <w:szCs w:val="28"/>
        </w:rPr>
        <w:t>.</w:t>
      </w:r>
      <w:r>
        <w:rPr>
          <w:sz w:val="28"/>
          <w:szCs w:val="28"/>
        </w:rPr>
        <w:t>А. Петрук</w:t>
      </w:r>
    </w:p>
    <w:p w:rsidR="00C151D2" w:rsidRPr="00893AB8" w:rsidRDefault="00C151D2" w:rsidP="00C151D2">
      <w:pPr>
        <w:ind w:left="5040"/>
        <w:jc w:val="both"/>
        <w:rPr>
          <w:sz w:val="28"/>
          <w:szCs w:val="28"/>
        </w:rPr>
      </w:pPr>
    </w:p>
    <w:p w:rsidR="00C151D2" w:rsidRPr="00893AB8" w:rsidRDefault="00C151D2" w:rsidP="00C151D2">
      <w:pPr>
        <w:ind w:left="5040"/>
        <w:jc w:val="both"/>
        <w:rPr>
          <w:sz w:val="28"/>
          <w:szCs w:val="28"/>
        </w:rPr>
      </w:pPr>
      <w:r w:rsidRPr="00893AB8">
        <w:rPr>
          <w:sz w:val="28"/>
          <w:szCs w:val="28"/>
        </w:rPr>
        <w:t>«_____»____________20</w:t>
      </w:r>
      <w:r>
        <w:rPr>
          <w:sz w:val="28"/>
          <w:szCs w:val="28"/>
        </w:rPr>
        <w:t xml:space="preserve">  </w:t>
      </w:r>
      <w:r w:rsidRPr="00893AB8">
        <w:rPr>
          <w:sz w:val="28"/>
          <w:szCs w:val="28"/>
        </w:rPr>
        <w:t xml:space="preserve"> г.</w:t>
      </w:r>
    </w:p>
    <w:p w:rsidR="00C151D2" w:rsidRDefault="00C151D2" w:rsidP="00C151D2">
      <w:pPr>
        <w:rPr>
          <w:sz w:val="32"/>
          <w:szCs w:val="32"/>
        </w:rPr>
      </w:pPr>
    </w:p>
    <w:p w:rsidR="00C151D2" w:rsidRDefault="00C151D2" w:rsidP="00C151D2">
      <w:pPr>
        <w:jc w:val="center"/>
        <w:rPr>
          <w:sz w:val="32"/>
          <w:szCs w:val="32"/>
        </w:rPr>
      </w:pPr>
    </w:p>
    <w:p w:rsidR="00C151D2" w:rsidRDefault="00C151D2" w:rsidP="00C151D2">
      <w:pPr>
        <w:jc w:val="center"/>
        <w:rPr>
          <w:sz w:val="32"/>
          <w:szCs w:val="32"/>
        </w:rPr>
      </w:pPr>
    </w:p>
    <w:p w:rsidR="00C151D2" w:rsidRDefault="00C151D2" w:rsidP="00C151D2">
      <w:pPr>
        <w:jc w:val="center"/>
        <w:rPr>
          <w:sz w:val="32"/>
          <w:szCs w:val="32"/>
        </w:rPr>
      </w:pPr>
    </w:p>
    <w:p w:rsidR="00C151D2" w:rsidRDefault="00C151D2" w:rsidP="00C151D2">
      <w:pPr>
        <w:jc w:val="center"/>
        <w:rPr>
          <w:sz w:val="32"/>
          <w:szCs w:val="32"/>
        </w:rPr>
      </w:pPr>
    </w:p>
    <w:p w:rsidR="00C151D2" w:rsidRDefault="00C151D2" w:rsidP="00C151D2">
      <w:pPr>
        <w:spacing w:line="360" w:lineRule="auto"/>
        <w:ind w:firstLine="540"/>
        <w:jc w:val="center"/>
        <w:rPr>
          <w:b/>
          <w:sz w:val="28"/>
          <w:szCs w:val="28"/>
        </w:rPr>
      </w:pPr>
    </w:p>
    <w:p w:rsidR="00C151D2" w:rsidRDefault="00C151D2" w:rsidP="00C151D2">
      <w:pPr>
        <w:spacing w:line="360" w:lineRule="auto"/>
        <w:ind w:firstLine="540"/>
        <w:jc w:val="center"/>
        <w:rPr>
          <w:b/>
          <w:sz w:val="28"/>
          <w:szCs w:val="28"/>
        </w:rPr>
      </w:pPr>
    </w:p>
    <w:p w:rsidR="00C151D2" w:rsidRDefault="00C151D2" w:rsidP="00C151D2">
      <w:pPr>
        <w:spacing w:line="360" w:lineRule="auto"/>
        <w:ind w:firstLine="540"/>
        <w:jc w:val="center"/>
        <w:rPr>
          <w:b/>
          <w:sz w:val="28"/>
          <w:szCs w:val="28"/>
        </w:rPr>
      </w:pPr>
    </w:p>
    <w:p w:rsidR="00C151D2" w:rsidRPr="00773090" w:rsidRDefault="00C151D2" w:rsidP="00C151D2">
      <w:pPr>
        <w:spacing w:line="360" w:lineRule="auto"/>
        <w:ind w:firstLine="540"/>
        <w:rPr>
          <w:b/>
          <w:sz w:val="52"/>
          <w:szCs w:val="52"/>
        </w:rPr>
      </w:pPr>
    </w:p>
    <w:p w:rsidR="00C151D2" w:rsidRPr="00773090" w:rsidRDefault="00C151D2" w:rsidP="00C151D2">
      <w:pPr>
        <w:spacing w:line="360" w:lineRule="auto"/>
        <w:ind w:firstLine="540"/>
        <w:jc w:val="center"/>
        <w:rPr>
          <w:b/>
          <w:sz w:val="52"/>
          <w:szCs w:val="52"/>
        </w:rPr>
      </w:pPr>
      <w:r>
        <w:rPr>
          <w:b/>
          <w:sz w:val="52"/>
          <w:szCs w:val="52"/>
        </w:rPr>
        <w:t>ТРЕНИНГ «БЕЗОПАСНЫЙ ИНТЕРНЕТ»</w:t>
      </w:r>
    </w:p>
    <w:p w:rsidR="00C151D2" w:rsidRDefault="00C151D2" w:rsidP="00C151D2">
      <w:pPr>
        <w:spacing w:line="360" w:lineRule="auto"/>
        <w:rPr>
          <w:sz w:val="28"/>
          <w:szCs w:val="28"/>
        </w:rPr>
      </w:pPr>
    </w:p>
    <w:p w:rsidR="00C151D2" w:rsidRDefault="00C151D2" w:rsidP="00C151D2">
      <w:pPr>
        <w:spacing w:line="360" w:lineRule="auto"/>
        <w:rPr>
          <w:sz w:val="28"/>
          <w:szCs w:val="28"/>
        </w:rPr>
      </w:pPr>
    </w:p>
    <w:p w:rsidR="00C151D2" w:rsidRDefault="00C151D2" w:rsidP="00C151D2">
      <w:pPr>
        <w:ind w:firstLine="540"/>
        <w:rPr>
          <w:sz w:val="28"/>
          <w:szCs w:val="28"/>
        </w:rPr>
      </w:pPr>
    </w:p>
    <w:p w:rsidR="00C151D2" w:rsidRDefault="00C151D2" w:rsidP="00C151D2">
      <w:pPr>
        <w:ind w:left="6660" w:firstLine="3"/>
        <w:rPr>
          <w:sz w:val="28"/>
          <w:szCs w:val="28"/>
        </w:rPr>
      </w:pPr>
      <w:r>
        <w:rPr>
          <w:sz w:val="28"/>
          <w:szCs w:val="28"/>
        </w:rPr>
        <w:t>Составитель</w:t>
      </w:r>
    </w:p>
    <w:p w:rsidR="00C151D2" w:rsidRDefault="00C151D2" w:rsidP="00C151D2">
      <w:pPr>
        <w:ind w:left="6660" w:firstLine="3"/>
        <w:rPr>
          <w:sz w:val="28"/>
          <w:szCs w:val="28"/>
        </w:rPr>
      </w:pPr>
      <w:r>
        <w:rPr>
          <w:sz w:val="28"/>
          <w:szCs w:val="28"/>
        </w:rPr>
        <w:t xml:space="preserve">педагог- психолог </w:t>
      </w:r>
    </w:p>
    <w:p w:rsidR="00C151D2" w:rsidRDefault="00C151D2" w:rsidP="00C151D2">
      <w:pPr>
        <w:ind w:left="6660" w:firstLine="3"/>
        <w:rPr>
          <w:sz w:val="28"/>
          <w:szCs w:val="28"/>
        </w:rPr>
      </w:pPr>
      <w:r>
        <w:rPr>
          <w:sz w:val="28"/>
          <w:szCs w:val="28"/>
        </w:rPr>
        <w:t xml:space="preserve">А. А. </w:t>
      </w:r>
      <w:proofErr w:type="spellStart"/>
      <w:r>
        <w:rPr>
          <w:sz w:val="28"/>
          <w:szCs w:val="28"/>
        </w:rPr>
        <w:t>Луканова</w:t>
      </w:r>
      <w:proofErr w:type="spellEnd"/>
    </w:p>
    <w:p w:rsidR="00C151D2" w:rsidRDefault="00C151D2" w:rsidP="00C151D2">
      <w:pPr>
        <w:ind w:firstLine="3"/>
        <w:rPr>
          <w:sz w:val="28"/>
          <w:szCs w:val="28"/>
        </w:rPr>
      </w:pPr>
    </w:p>
    <w:p w:rsidR="00C151D2" w:rsidRDefault="00C151D2" w:rsidP="00C151D2">
      <w:pPr>
        <w:rPr>
          <w:sz w:val="28"/>
          <w:szCs w:val="28"/>
        </w:rPr>
      </w:pPr>
    </w:p>
    <w:p w:rsidR="00C151D2" w:rsidRDefault="00C151D2" w:rsidP="00C151D2">
      <w:pPr>
        <w:ind w:firstLine="540"/>
      </w:pPr>
    </w:p>
    <w:p w:rsidR="00C151D2" w:rsidRDefault="00C151D2" w:rsidP="00C151D2">
      <w:pPr>
        <w:ind w:firstLine="540"/>
      </w:pPr>
    </w:p>
    <w:p w:rsidR="00C151D2" w:rsidRDefault="00C151D2" w:rsidP="00C151D2">
      <w:pPr>
        <w:rPr>
          <w:sz w:val="28"/>
          <w:szCs w:val="28"/>
        </w:rPr>
      </w:pPr>
    </w:p>
    <w:p w:rsidR="00C151D2" w:rsidRDefault="00C151D2" w:rsidP="00C151D2">
      <w:pPr>
        <w:ind w:firstLine="540"/>
        <w:jc w:val="center"/>
        <w:rPr>
          <w:sz w:val="28"/>
          <w:szCs w:val="28"/>
        </w:rPr>
      </w:pPr>
      <w:r>
        <w:rPr>
          <w:sz w:val="28"/>
          <w:szCs w:val="28"/>
        </w:rPr>
        <w:t>Санкт-Петербург</w:t>
      </w:r>
    </w:p>
    <w:p w:rsidR="00C151D2" w:rsidRDefault="00C151D2" w:rsidP="00C151D2">
      <w:pPr>
        <w:ind w:firstLine="540"/>
        <w:jc w:val="center"/>
        <w:rPr>
          <w:sz w:val="28"/>
          <w:szCs w:val="28"/>
        </w:rPr>
      </w:pPr>
      <w:r>
        <w:rPr>
          <w:sz w:val="28"/>
          <w:szCs w:val="28"/>
        </w:rPr>
        <w:t>2018</w:t>
      </w:r>
    </w:p>
    <w:p w:rsidR="00C151D2" w:rsidRPr="00B82229" w:rsidRDefault="00C151D2" w:rsidP="00C151D2">
      <w:pPr>
        <w:spacing w:line="360" w:lineRule="auto"/>
        <w:ind w:firstLine="539"/>
        <w:jc w:val="center"/>
        <w:rPr>
          <w:sz w:val="28"/>
          <w:szCs w:val="28"/>
        </w:rPr>
      </w:pPr>
      <w:r>
        <w:rPr>
          <w:sz w:val="28"/>
          <w:szCs w:val="28"/>
        </w:rPr>
        <w:br w:type="page"/>
      </w:r>
      <w:r w:rsidRPr="004B6A6E">
        <w:rPr>
          <w:b/>
          <w:sz w:val="28"/>
          <w:szCs w:val="28"/>
        </w:rPr>
        <w:lastRenderedPageBreak/>
        <w:t>Пояснительная записка</w:t>
      </w:r>
    </w:p>
    <w:p w:rsidR="00C151D2" w:rsidRDefault="00C151D2" w:rsidP="00C151D2">
      <w:pPr>
        <w:spacing w:line="360" w:lineRule="auto"/>
        <w:ind w:firstLine="540"/>
        <w:jc w:val="both"/>
        <w:rPr>
          <w:sz w:val="28"/>
          <w:szCs w:val="28"/>
        </w:rPr>
      </w:pPr>
      <w:r w:rsidRPr="007016E2">
        <w:rPr>
          <w:sz w:val="28"/>
          <w:szCs w:val="28"/>
        </w:rPr>
        <w:t>Данная программа психологического сопровождения предназначена для государственного бюджетного образовательного учреждения средней общеобразо</w:t>
      </w:r>
      <w:r>
        <w:rPr>
          <w:sz w:val="28"/>
          <w:szCs w:val="28"/>
        </w:rPr>
        <w:t>вательной школы № 324 Курортног</w:t>
      </w:r>
      <w:r w:rsidRPr="007016E2">
        <w:rPr>
          <w:sz w:val="28"/>
          <w:szCs w:val="28"/>
        </w:rPr>
        <w:t>о района Санкт-Петербурга.</w:t>
      </w:r>
      <w:r>
        <w:rPr>
          <w:sz w:val="28"/>
          <w:szCs w:val="28"/>
        </w:rPr>
        <w:t>.</w:t>
      </w:r>
    </w:p>
    <w:p w:rsidR="00C151D2" w:rsidRDefault="00C151D2" w:rsidP="00C151D2">
      <w:pPr>
        <w:spacing w:line="360" w:lineRule="auto"/>
        <w:ind w:firstLine="539"/>
        <w:jc w:val="both"/>
        <w:rPr>
          <w:sz w:val="28"/>
          <w:szCs w:val="28"/>
        </w:rPr>
      </w:pPr>
      <w:r>
        <w:rPr>
          <w:sz w:val="28"/>
          <w:szCs w:val="28"/>
        </w:rPr>
        <w:t xml:space="preserve">В настоящее время Интернет стал неотъемлемой частью нашей повседневной жизни. Сегодня практически не осталось людей, которые не знали бы, что такое Интернет, или хотя бы раз не пользовались им. Но не смотря на колоссальное количество плюсов </w:t>
      </w:r>
      <w:proofErr w:type="spellStart"/>
      <w:r>
        <w:rPr>
          <w:sz w:val="28"/>
          <w:szCs w:val="28"/>
        </w:rPr>
        <w:t>кибер-пространства</w:t>
      </w:r>
      <w:proofErr w:type="spellEnd"/>
      <w:r>
        <w:rPr>
          <w:sz w:val="28"/>
          <w:szCs w:val="28"/>
        </w:rPr>
        <w:t xml:space="preserve">, нельзя забывать и о его минусах (опасностях). </w:t>
      </w:r>
    </w:p>
    <w:p w:rsidR="00C151D2" w:rsidRDefault="00C151D2" w:rsidP="00C151D2">
      <w:pPr>
        <w:spacing w:line="360" w:lineRule="auto"/>
        <w:ind w:firstLine="539"/>
        <w:jc w:val="both"/>
        <w:rPr>
          <w:sz w:val="28"/>
          <w:szCs w:val="28"/>
        </w:rPr>
      </w:pPr>
      <w:r>
        <w:rPr>
          <w:sz w:val="28"/>
          <w:szCs w:val="28"/>
        </w:rPr>
        <w:t>Все опасности и риски Интернета можно разделить на 5 больших групп.</w:t>
      </w:r>
    </w:p>
    <w:p w:rsidR="00C151D2" w:rsidRDefault="00C151D2" w:rsidP="00C151D2">
      <w:pPr>
        <w:spacing w:line="360" w:lineRule="auto"/>
        <w:ind w:firstLine="539"/>
        <w:jc w:val="both"/>
        <w:rPr>
          <w:sz w:val="28"/>
          <w:szCs w:val="28"/>
        </w:rPr>
      </w:pPr>
      <w:r>
        <w:rPr>
          <w:sz w:val="28"/>
          <w:szCs w:val="28"/>
        </w:rPr>
        <w:t xml:space="preserve">1. </w:t>
      </w:r>
      <w:proofErr w:type="spellStart"/>
      <w:r w:rsidRPr="006F6F03">
        <w:rPr>
          <w:b/>
          <w:i/>
          <w:sz w:val="28"/>
          <w:szCs w:val="28"/>
          <w:u w:val="single"/>
        </w:rPr>
        <w:t>Контентные</w:t>
      </w:r>
      <w:proofErr w:type="spellEnd"/>
      <w:r w:rsidRPr="006F6F03">
        <w:rPr>
          <w:b/>
          <w:i/>
          <w:sz w:val="28"/>
          <w:szCs w:val="28"/>
          <w:u w:val="single"/>
        </w:rPr>
        <w:t xml:space="preserve"> риски</w:t>
      </w:r>
      <w:r>
        <w:rPr>
          <w:sz w:val="28"/>
          <w:szCs w:val="28"/>
        </w:rPr>
        <w:t xml:space="preserve"> – это материалы (тексты, картинки, аудио, </w:t>
      </w:r>
      <w:proofErr w:type="spellStart"/>
      <w:r>
        <w:rPr>
          <w:sz w:val="28"/>
          <w:szCs w:val="28"/>
        </w:rPr>
        <w:t>видеофайлы</w:t>
      </w:r>
      <w:proofErr w:type="spellEnd"/>
      <w:r>
        <w:rPr>
          <w:sz w:val="28"/>
          <w:szCs w:val="28"/>
        </w:rPr>
        <w:t xml:space="preserve">,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w:t>
      </w:r>
      <w:proofErr w:type="spellStart"/>
      <w:r>
        <w:rPr>
          <w:sz w:val="28"/>
          <w:szCs w:val="28"/>
        </w:rPr>
        <w:t>анорексии</w:t>
      </w:r>
      <w:proofErr w:type="spellEnd"/>
      <w:r>
        <w:rPr>
          <w:sz w:val="28"/>
          <w:szCs w:val="28"/>
        </w:rPr>
        <w:t xml:space="preserve"> и булимии, суицида, азартных игр, наркотических веществ и т.д.</w:t>
      </w:r>
    </w:p>
    <w:p w:rsidR="00C151D2" w:rsidRDefault="00C151D2" w:rsidP="00C151D2">
      <w:pPr>
        <w:spacing w:line="360" w:lineRule="auto"/>
        <w:ind w:firstLine="539"/>
        <w:jc w:val="both"/>
        <w:rPr>
          <w:sz w:val="28"/>
          <w:szCs w:val="28"/>
        </w:rPr>
      </w:pPr>
      <w:r>
        <w:rPr>
          <w:sz w:val="28"/>
          <w:szCs w:val="28"/>
        </w:rPr>
        <w:t xml:space="preserve">2. </w:t>
      </w:r>
      <w:r w:rsidRPr="006F6F03">
        <w:rPr>
          <w:b/>
          <w:i/>
          <w:sz w:val="28"/>
          <w:szCs w:val="28"/>
          <w:u w:val="single"/>
        </w:rPr>
        <w:t>Коммуникационные риски</w:t>
      </w:r>
      <w:r>
        <w:rPr>
          <w:sz w:val="28"/>
          <w:szCs w:val="28"/>
        </w:rPr>
        <w:t xml:space="preserve"> связаны в первую очередь с общением между пользователями (домогательство, </w:t>
      </w:r>
      <w:proofErr w:type="spellStart"/>
      <w:r>
        <w:rPr>
          <w:sz w:val="28"/>
          <w:szCs w:val="28"/>
        </w:rPr>
        <w:t>груминг</w:t>
      </w:r>
      <w:proofErr w:type="spellEnd"/>
      <w:r>
        <w:rPr>
          <w:sz w:val="28"/>
          <w:szCs w:val="28"/>
        </w:rPr>
        <w:t xml:space="preserve">, </w:t>
      </w:r>
      <w:proofErr w:type="spellStart"/>
      <w:r>
        <w:rPr>
          <w:sz w:val="28"/>
          <w:szCs w:val="28"/>
        </w:rPr>
        <w:t>киберпреследованиеи</w:t>
      </w:r>
      <w:proofErr w:type="spellEnd"/>
      <w:r>
        <w:rPr>
          <w:sz w:val="28"/>
          <w:szCs w:val="28"/>
        </w:rPr>
        <w:t xml:space="preserve"> или </w:t>
      </w:r>
      <w:proofErr w:type="spellStart"/>
      <w:r>
        <w:rPr>
          <w:sz w:val="28"/>
          <w:szCs w:val="28"/>
        </w:rPr>
        <w:t>кибертравля</w:t>
      </w:r>
      <w:proofErr w:type="spellEnd"/>
      <w:r>
        <w:rPr>
          <w:sz w:val="28"/>
          <w:szCs w:val="28"/>
        </w:rPr>
        <w:t>).</w:t>
      </w:r>
    </w:p>
    <w:p w:rsidR="00C151D2" w:rsidRDefault="00C151D2" w:rsidP="00C151D2">
      <w:pPr>
        <w:spacing w:line="360" w:lineRule="auto"/>
        <w:ind w:firstLine="539"/>
        <w:jc w:val="both"/>
        <w:rPr>
          <w:sz w:val="28"/>
          <w:szCs w:val="28"/>
        </w:rPr>
      </w:pPr>
      <w:r>
        <w:rPr>
          <w:sz w:val="28"/>
          <w:szCs w:val="28"/>
        </w:rPr>
        <w:t xml:space="preserve">3. </w:t>
      </w:r>
      <w:r w:rsidRPr="006F6F03">
        <w:rPr>
          <w:b/>
          <w:i/>
          <w:sz w:val="28"/>
          <w:szCs w:val="28"/>
          <w:u w:val="single"/>
        </w:rPr>
        <w:t>Потребительские риски</w:t>
      </w:r>
      <w:r>
        <w:rPr>
          <w:sz w:val="28"/>
          <w:szCs w:val="28"/>
        </w:rPr>
        <w:t xml:space="preserve"> – злоупотребление в Интернете правами потребителя (риск приобретения товаров низкого качества, подделок, потери денежных средств без приобретения товара или услуги).</w:t>
      </w:r>
    </w:p>
    <w:p w:rsidR="00C151D2" w:rsidRDefault="00C151D2" w:rsidP="00C151D2">
      <w:pPr>
        <w:spacing w:line="360" w:lineRule="auto"/>
        <w:ind w:firstLine="539"/>
        <w:jc w:val="both"/>
        <w:rPr>
          <w:sz w:val="28"/>
          <w:szCs w:val="28"/>
        </w:rPr>
      </w:pPr>
      <w:r>
        <w:rPr>
          <w:sz w:val="28"/>
          <w:szCs w:val="28"/>
        </w:rPr>
        <w:t xml:space="preserve">4. </w:t>
      </w:r>
      <w:r w:rsidRPr="006F6F03">
        <w:rPr>
          <w:b/>
          <w:i/>
          <w:sz w:val="28"/>
          <w:szCs w:val="28"/>
          <w:u w:val="single"/>
        </w:rPr>
        <w:t>Электронные риски</w:t>
      </w:r>
      <w:r>
        <w:rPr>
          <w:sz w:val="28"/>
          <w:szCs w:val="28"/>
        </w:rPr>
        <w:t xml:space="preserve"> – это возможность столкнуться с хищением персональной информации, риск подвергнуться вирусной атаке, </w:t>
      </w:r>
      <w:proofErr w:type="spellStart"/>
      <w:r>
        <w:rPr>
          <w:sz w:val="28"/>
          <w:szCs w:val="28"/>
        </w:rPr>
        <w:t>кибермашенничеству</w:t>
      </w:r>
      <w:proofErr w:type="spellEnd"/>
      <w:r>
        <w:rPr>
          <w:sz w:val="28"/>
          <w:szCs w:val="28"/>
        </w:rPr>
        <w:t xml:space="preserve">, </w:t>
      </w:r>
      <w:proofErr w:type="spellStart"/>
      <w:r>
        <w:rPr>
          <w:sz w:val="28"/>
          <w:szCs w:val="28"/>
        </w:rPr>
        <w:t>спам-атаке</w:t>
      </w:r>
      <w:proofErr w:type="spellEnd"/>
      <w:r>
        <w:rPr>
          <w:sz w:val="28"/>
          <w:szCs w:val="28"/>
        </w:rPr>
        <w:t>, шпионским программам и т.д.</w:t>
      </w:r>
    </w:p>
    <w:p w:rsidR="00C151D2" w:rsidRDefault="00C151D2" w:rsidP="00C151D2">
      <w:pPr>
        <w:spacing w:line="360" w:lineRule="auto"/>
        <w:ind w:firstLine="539"/>
        <w:jc w:val="both"/>
        <w:rPr>
          <w:sz w:val="28"/>
          <w:szCs w:val="28"/>
        </w:rPr>
      </w:pPr>
      <w:r>
        <w:rPr>
          <w:sz w:val="28"/>
          <w:szCs w:val="28"/>
        </w:rPr>
        <w:t xml:space="preserve">5. </w:t>
      </w:r>
      <w:proofErr w:type="spellStart"/>
      <w:r w:rsidRPr="006F6F03">
        <w:rPr>
          <w:b/>
          <w:i/>
          <w:sz w:val="28"/>
          <w:szCs w:val="28"/>
          <w:u w:val="single"/>
        </w:rPr>
        <w:t>Киберзависимость</w:t>
      </w:r>
      <w:proofErr w:type="spellEnd"/>
      <w:r>
        <w:rPr>
          <w:sz w:val="28"/>
          <w:szCs w:val="28"/>
        </w:rPr>
        <w:t xml:space="preserve"> – зависимость от Интернета.</w:t>
      </w:r>
    </w:p>
    <w:p w:rsidR="00C151D2" w:rsidRPr="004F5CC6" w:rsidRDefault="00C151D2" w:rsidP="00C151D2">
      <w:pPr>
        <w:spacing w:line="360" w:lineRule="auto"/>
        <w:ind w:firstLine="540"/>
        <w:jc w:val="center"/>
        <w:rPr>
          <w:sz w:val="32"/>
          <w:szCs w:val="32"/>
        </w:rPr>
      </w:pPr>
      <w:r>
        <w:rPr>
          <w:b/>
          <w:sz w:val="28"/>
          <w:szCs w:val="28"/>
        </w:rPr>
        <w:br w:type="page"/>
      </w:r>
      <w:r w:rsidRPr="004F5CC6">
        <w:rPr>
          <w:b/>
          <w:sz w:val="32"/>
          <w:szCs w:val="32"/>
        </w:rPr>
        <w:lastRenderedPageBreak/>
        <w:t xml:space="preserve">Программа психологического сопровождения </w:t>
      </w:r>
    </w:p>
    <w:p w:rsidR="00C151D2" w:rsidRPr="006F6F03" w:rsidRDefault="00C151D2" w:rsidP="00C151D2">
      <w:pPr>
        <w:spacing w:line="360" w:lineRule="auto"/>
        <w:ind w:firstLine="540"/>
        <w:jc w:val="both"/>
        <w:rPr>
          <w:sz w:val="28"/>
          <w:szCs w:val="28"/>
        </w:rPr>
      </w:pPr>
      <w:r>
        <w:rPr>
          <w:i/>
          <w:sz w:val="28"/>
          <w:szCs w:val="28"/>
        </w:rPr>
        <w:t xml:space="preserve">Название тренинга: </w:t>
      </w:r>
      <w:r>
        <w:rPr>
          <w:sz w:val="28"/>
          <w:szCs w:val="28"/>
        </w:rPr>
        <w:t>«Безопасный Интернет»</w:t>
      </w:r>
    </w:p>
    <w:p w:rsidR="00C151D2" w:rsidRDefault="00C151D2" w:rsidP="00C151D2">
      <w:pPr>
        <w:spacing w:line="360" w:lineRule="auto"/>
        <w:ind w:firstLine="540"/>
        <w:jc w:val="both"/>
        <w:rPr>
          <w:sz w:val="28"/>
          <w:szCs w:val="28"/>
        </w:rPr>
      </w:pPr>
      <w:r w:rsidRPr="004B6A6E">
        <w:rPr>
          <w:i/>
          <w:sz w:val="28"/>
          <w:szCs w:val="28"/>
        </w:rPr>
        <w:t>Назначение</w:t>
      </w:r>
      <w:r w:rsidRPr="00332C51">
        <w:rPr>
          <w:sz w:val="28"/>
          <w:szCs w:val="28"/>
        </w:rPr>
        <w:t>:</w:t>
      </w:r>
      <w:r w:rsidRPr="00D00700">
        <w:rPr>
          <w:sz w:val="28"/>
          <w:szCs w:val="28"/>
        </w:rPr>
        <w:t xml:space="preserve"> </w:t>
      </w:r>
      <w:r>
        <w:rPr>
          <w:sz w:val="28"/>
          <w:szCs w:val="28"/>
        </w:rPr>
        <w:t>Т</w:t>
      </w:r>
      <w:r w:rsidRPr="00D00700">
        <w:rPr>
          <w:sz w:val="28"/>
          <w:szCs w:val="28"/>
        </w:rPr>
        <w:t xml:space="preserve">ренинг предназначен для </w:t>
      </w:r>
      <w:r>
        <w:rPr>
          <w:sz w:val="28"/>
          <w:szCs w:val="28"/>
        </w:rPr>
        <w:t>обучающихся ГБОУ СОШ № 324.</w:t>
      </w:r>
    </w:p>
    <w:p w:rsidR="00C151D2" w:rsidRPr="00D00700" w:rsidRDefault="00C151D2" w:rsidP="00C151D2">
      <w:pPr>
        <w:spacing w:line="360" w:lineRule="auto"/>
        <w:ind w:firstLine="540"/>
        <w:jc w:val="both"/>
        <w:rPr>
          <w:sz w:val="28"/>
          <w:szCs w:val="28"/>
        </w:rPr>
      </w:pPr>
      <w:r w:rsidRPr="00332C51">
        <w:rPr>
          <w:sz w:val="28"/>
          <w:szCs w:val="28"/>
        </w:rPr>
        <w:t>Аудитория:</w:t>
      </w:r>
      <w:r w:rsidRPr="00D00700">
        <w:rPr>
          <w:sz w:val="28"/>
          <w:szCs w:val="28"/>
        </w:rPr>
        <w:t xml:space="preserve"> </w:t>
      </w:r>
      <w:r>
        <w:rPr>
          <w:sz w:val="28"/>
          <w:szCs w:val="28"/>
        </w:rPr>
        <w:t xml:space="preserve">дети и </w:t>
      </w:r>
      <w:r w:rsidRPr="00D00700">
        <w:rPr>
          <w:sz w:val="28"/>
          <w:szCs w:val="28"/>
        </w:rPr>
        <w:t xml:space="preserve">подростки от </w:t>
      </w:r>
      <w:r>
        <w:rPr>
          <w:sz w:val="28"/>
          <w:szCs w:val="28"/>
        </w:rPr>
        <w:t>9</w:t>
      </w:r>
      <w:r w:rsidRPr="00D00700">
        <w:rPr>
          <w:sz w:val="28"/>
          <w:szCs w:val="28"/>
        </w:rPr>
        <w:t xml:space="preserve"> до </w:t>
      </w:r>
      <w:r>
        <w:rPr>
          <w:sz w:val="28"/>
          <w:szCs w:val="28"/>
        </w:rPr>
        <w:t>18</w:t>
      </w:r>
      <w:r w:rsidRPr="00D00700">
        <w:rPr>
          <w:sz w:val="28"/>
          <w:szCs w:val="28"/>
        </w:rPr>
        <w:t xml:space="preserve"> лет</w:t>
      </w:r>
    </w:p>
    <w:p w:rsidR="00C151D2" w:rsidRPr="00332C51" w:rsidRDefault="00C151D2" w:rsidP="00C151D2">
      <w:pPr>
        <w:spacing w:line="360" w:lineRule="auto"/>
        <w:ind w:firstLine="540"/>
        <w:rPr>
          <w:sz w:val="28"/>
          <w:szCs w:val="28"/>
        </w:rPr>
      </w:pPr>
      <w:r>
        <w:rPr>
          <w:i/>
          <w:sz w:val="28"/>
          <w:szCs w:val="28"/>
        </w:rPr>
        <w:t xml:space="preserve">Цель: </w:t>
      </w:r>
      <w:r w:rsidRPr="00332C51">
        <w:rPr>
          <w:sz w:val="28"/>
          <w:szCs w:val="28"/>
        </w:rPr>
        <w:t>научить детей безопасно и эффективно пользоваться Интернетом</w:t>
      </w:r>
    </w:p>
    <w:p w:rsidR="00C151D2" w:rsidRPr="004B6A6E" w:rsidRDefault="00C151D2" w:rsidP="00C151D2">
      <w:pPr>
        <w:spacing w:line="360" w:lineRule="auto"/>
        <w:ind w:firstLine="540"/>
        <w:rPr>
          <w:i/>
          <w:sz w:val="28"/>
          <w:szCs w:val="28"/>
        </w:rPr>
      </w:pPr>
      <w:r w:rsidRPr="004B6A6E">
        <w:rPr>
          <w:i/>
          <w:sz w:val="28"/>
          <w:szCs w:val="28"/>
        </w:rPr>
        <w:t>Задачи</w:t>
      </w:r>
      <w:r w:rsidRPr="00EE22D3">
        <w:rPr>
          <w:i/>
          <w:sz w:val="28"/>
          <w:szCs w:val="28"/>
        </w:rPr>
        <w:t>:</w:t>
      </w:r>
      <w:r w:rsidRPr="004B6A6E">
        <w:rPr>
          <w:i/>
          <w:sz w:val="28"/>
          <w:szCs w:val="28"/>
        </w:rPr>
        <w:t xml:space="preserve"> </w:t>
      </w:r>
    </w:p>
    <w:p w:rsidR="00C151D2" w:rsidRDefault="00C151D2" w:rsidP="00C151D2">
      <w:pPr>
        <w:spacing w:line="360" w:lineRule="auto"/>
        <w:ind w:firstLine="540"/>
        <w:jc w:val="both"/>
        <w:rPr>
          <w:sz w:val="28"/>
          <w:szCs w:val="28"/>
        </w:rPr>
      </w:pPr>
      <w:r>
        <w:rPr>
          <w:sz w:val="28"/>
          <w:szCs w:val="28"/>
        </w:rPr>
        <w:t xml:space="preserve">- </w:t>
      </w:r>
      <w:r w:rsidRPr="00EE22D3">
        <w:rPr>
          <w:sz w:val="28"/>
          <w:szCs w:val="28"/>
        </w:rPr>
        <w:t>по средствам игры проинформировать детей о риска</w:t>
      </w:r>
      <w:r>
        <w:rPr>
          <w:sz w:val="28"/>
          <w:szCs w:val="28"/>
        </w:rPr>
        <w:t>х и опасностях в пространстве Интернет</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 xml:space="preserve">профилактика </w:t>
      </w:r>
      <w:proofErr w:type="spellStart"/>
      <w:r w:rsidRPr="009230C3">
        <w:rPr>
          <w:sz w:val="28"/>
          <w:szCs w:val="28"/>
        </w:rPr>
        <w:t>интернет-зависимости</w:t>
      </w:r>
      <w:proofErr w:type="spellEnd"/>
      <w:r w:rsidRPr="009230C3">
        <w:rPr>
          <w:sz w:val="28"/>
          <w:szCs w:val="28"/>
        </w:rPr>
        <w:t>,</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развитие навыков оценки ситуации и принятия ответственности за поведение в ней,</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развитие коммуникативных навыков и навыков бесконфликтного общения,</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развитие навыков управления стрессовыми состояниями,</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развитие навыков поведения в опасных ситуациях в условии интернета,</w:t>
      </w:r>
    </w:p>
    <w:p w:rsidR="00C151D2" w:rsidRPr="009230C3" w:rsidRDefault="00C151D2" w:rsidP="00C151D2">
      <w:pPr>
        <w:spacing w:line="360" w:lineRule="auto"/>
        <w:ind w:firstLine="540"/>
        <w:jc w:val="both"/>
        <w:rPr>
          <w:sz w:val="28"/>
          <w:szCs w:val="28"/>
        </w:rPr>
      </w:pPr>
      <w:r>
        <w:rPr>
          <w:sz w:val="28"/>
          <w:szCs w:val="28"/>
        </w:rPr>
        <w:t xml:space="preserve">- </w:t>
      </w:r>
      <w:r w:rsidRPr="009230C3">
        <w:rPr>
          <w:sz w:val="28"/>
          <w:szCs w:val="28"/>
        </w:rPr>
        <w:t xml:space="preserve">формирование навыков </w:t>
      </w:r>
      <w:proofErr w:type="spellStart"/>
      <w:r w:rsidRPr="009230C3">
        <w:rPr>
          <w:sz w:val="28"/>
          <w:szCs w:val="28"/>
        </w:rPr>
        <w:t>целеполагания</w:t>
      </w:r>
      <w:proofErr w:type="spellEnd"/>
      <w:r w:rsidRPr="009230C3">
        <w:rPr>
          <w:sz w:val="28"/>
          <w:szCs w:val="28"/>
        </w:rPr>
        <w:t xml:space="preserve"> и уверенного поведения.</w:t>
      </w:r>
    </w:p>
    <w:p w:rsidR="00C151D2" w:rsidRDefault="00C151D2" w:rsidP="00C151D2">
      <w:pPr>
        <w:spacing w:line="360" w:lineRule="auto"/>
        <w:ind w:firstLine="540"/>
        <w:rPr>
          <w:i/>
          <w:sz w:val="28"/>
          <w:szCs w:val="28"/>
        </w:rPr>
      </w:pPr>
    </w:p>
    <w:p w:rsidR="00C151D2" w:rsidRPr="004B6A6E" w:rsidRDefault="00C151D2" w:rsidP="00C151D2">
      <w:pPr>
        <w:spacing w:line="360" w:lineRule="auto"/>
        <w:ind w:firstLine="540"/>
        <w:rPr>
          <w:i/>
          <w:sz w:val="28"/>
          <w:szCs w:val="28"/>
          <w:lang w:val="en-US"/>
        </w:rPr>
      </w:pPr>
      <w:r w:rsidRPr="004B6A6E">
        <w:rPr>
          <w:i/>
          <w:sz w:val="28"/>
          <w:szCs w:val="28"/>
        </w:rPr>
        <w:t>Методы</w:t>
      </w:r>
      <w:r w:rsidRPr="004B6A6E">
        <w:rPr>
          <w:i/>
          <w:sz w:val="28"/>
          <w:szCs w:val="28"/>
          <w:lang w:val="en-US"/>
        </w:rPr>
        <w:t>:</w:t>
      </w:r>
    </w:p>
    <w:p w:rsidR="00C151D2" w:rsidRPr="009230C3" w:rsidRDefault="00C151D2" w:rsidP="00C151D2">
      <w:pPr>
        <w:numPr>
          <w:ilvl w:val="1"/>
          <w:numId w:val="1"/>
        </w:numPr>
        <w:spacing w:line="360" w:lineRule="auto"/>
        <w:ind w:left="0" w:firstLine="540"/>
        <w:rPr>
          <w:sz w:val="28"/>
          <w:szCs w:val="28"/>
          <w:lang w:val="en-US"/>
        </w:rPr>
      </w:pPr>
      <w:r>
        <w:rPr>
          <w:sz w:val="28"/>
          <w:szCs w:val="28"/>
        </w:rPr>
        <w:t>диагностика</w:t>
      </w:r>
    </w:p>
    <w:p w:rsidR="00C151D2" w:rsidRPr="00D00700" w:rsidRDefault="00C151D2" w:rsidP="00C151D2">
      <w:pPr>
        <w:numPr>
          <w:ilvl w:val="1"/>
          <w:numId w:val="1"/>
        </w:numPr>
        <w:spacing w:line="360" w:lineRule="auto"/>
        <w:ind w:left="0" w:firstLine="540"/>
        <w:rPr>
          <w:sz w:val="28"/>
          <w:szCs w:val="28"/>
          <w:lang w:val="en-US"/>
        </w:rPr>
      </w:pPr>
      <w:r w:rsidRPr="00D00700">
        <w:rPr>
          <w:sz w:val="28"/>
          <w:szCs w:val="28"/>
        </w:rPr>
        <w:t>мозговой штурм</w:t>
      </w:r>
    </w:p>
    <w:p w:rsidR="00C151D2" w:rsidRPr="00D00700" w:rsidRDefault="00C151D2" w:rsidP="00C151D2">
      <w:pPr>
        <w:numPr>
          <w:ilvl w:val="1"/>
          <w:numId w:val="1"/>
        </w:numPr>
        <w:spacing w:line="360" w:lineRule="auto"/>
        <w:ind w:left="0" w:firstLine="540"/>
        <w:rPr>
          <w:sz w:val="28"/>
          <w:szCs w:val="28"/>
          <w:lang w:val="en-US"/>
        </w:rPr>
      </w:pPr>
      <w:r w:rsidRPr="00D00700">
        <w:rPr>
          <w:sz w:val="28"/>
          <w:szCs w:val="28"/>
        </w:rPr>
        <w:t>ролев</w:t>
      </w:r>
      <w:r>
        <w:rPr>
          <w:sz w:val="28"/>
          <w:szCs w:val="28"/>
        </w:rPr>
        <w:t>ые игры</w:t>
      </w:r>
    </w:p>
    <w:p w:rsidR="00C151D2" w:rsidRPr="00D00700" w:rsidRDefault="00C151D2" w:rsidP="00C151D2">
      <w:pPr>
        <w:numPr>
          <w:ilvl w:val="1"/>
          <w:numId w:val="1"/>
        </w:numPr>
        <w:spacing w:line="360" w:lineRule="auto"/>
        <w:ind w:left="0" w:firstLine="540"/>
        <w:rPr>
          <w:sz w:val="28"/>
          <w:szCs w:val="28"/>
          <w:lang w:val="en-US"/>
        </w:rPr>
      </w:pPr>
      <w:r w:rsidRPr="00D00700">
        <w:rPr>
          <w:sz w:val="28"/>
          <w:szCs w:val="28"/>
        </w:rPr>
        <w:t>дискуссия</w:t>
      </w:r>
    </w:p>
    <w:p w:rsidR="00C151D2" w:rsidRPr="00E11024" w:rsidRDefault="00C151D2" w:rsidP="00C151D2">
      <w:pPr>
        <w:numPr>
          <w:ilvl w:val="1"/>
          <w:numId w:val="1"/>
        </w:numPr>
        <w:spacing w:line="360" w:lineRule="auto"/>
        <w:ind w:left="0" w:firstLine="540"/>
        <w:rPr>
          <w:sz w:val="28"/>
          <w:szCs w:val="28"/>
          <w:lang w:val="en-US"/>
        </w:rPr>
      </w:pPr>
      <w:r w:rsidRPr="00D00700">
        <w:rPr>
          <w:sz w:val="28"/>
          <w:szCs w:val="28"/>
        </w:rPr>
        <w:t>беседа</w:t>
      </w:r>
    </w:p>
    <w:p w:rsidR="00C151D2" w:rsidRPr="00005AAE" w:rsidRDefault="00C151D2" w:rsidP="00C151D2">
      <w:pPr>
        <w:numPr>
          <w:ilvl w:val="1"/>
          <w:numId w:val="1"/>
        </w:numPr>
        <w:spacing w:line="360" w:lineRule="auto"/>
        <w:ind w:left="0" w:firstLine="540"/>
        <w:rPr>
          <w:sz w:val="28"/>
          <w:szCs w:val="28"/>
        </w:rPr>
      </w:pPr>
      <w:r w:rsidRPr="00005AAE">
        <w:rPr>
          <w:sz w:val="28"/>
          <w:szCs w:val="28"/>
        </w:rPr>
        <w:t>методы телесно-ориентированной терапии</w:t>
      </w:r>
    </w:p>
    <w:p w:rsidR="00C151D2" w:rsidRDefault="00C151D2" w:rsidP="00C151D2">
      <w:pPr>
        <w:spacing w:line="360" w:lineRule="auto"/>
        <w:jc w:val="both"/>
        <w:rPr>
          <w:b/>
          <w:sz w:val="28"/>
          <w:szCs w:val="28"/>
        </w:rPr>
      </w:pPr>
    </w:p>
    <w:p w:rsidR="00C151D2" w:rsidRPr="0058004B" w:rsidRDefault="00C151D2" w:rsidP="00C151D2">
      <w:pPr>
        <w:spacing w:line="360" w:lineRule="auto"/>
        <w:jc w:val="both"/>
        <w:rPr>
          <w:b/>
          <w:sz w:val="28"/>
          <w:szCs w:val="28"/>
        </w:rPr>
      </w:pPr>
    </w:p>
    <w:p w:rsidR="00C151D2" w:rsidRDefault="00C151D2" w:rsidP="00C151D2">
      <w:pPr>
        <w:spacing w:line="360" w:lineRule="auto"/>
        <w:jc w:val="center"/>
        <w:rPr>
          <w:b/>
          <w:sz w:val="28"/>
          <w:szCs w:val="28"/>
        </w:rPr>
      </w:pPr>
      <w:r>
        <w:rPr>
          <w:b/>
          <w:sz w:val="28"/>
          <w:szCs w:val="28"/>
        </w:rPr>
        <w:br w:type="page"/>
      </w:r>
      <w:r>
        <w:rPr>
          <w:b/>
          <w:sz w:val="28"/>
          <w:szCs w:val="28"/>
        </w:rPr>
        <w:lastRenderedPageBreak/>
        <w:t>Тематический план</w:t>
      </w:r>
    </w:p>
    <w:p w:rsidR="00C151D2" w:rsidRDefault="00C151D2" w:rsidP="00C151D2">
      <w:pPr>
        <w:spacing w:line="360" w:lineRule="auto"/>
        <w:rPr>
          <w:b/>
          <w:sz w:val="28"/>
          <w:szCs w:val="28"/>
        </w:rPr>
      </w:pPr>
    </w:p>
    <w:tbl>
      <w:tblPr>
        <w:tblpPr w:leftFromText="180" w:rightFromText="180" w:vertAnchor="text" w:horzAnchor="margin" w:tblpY="9"/>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4885"/>
        <w:gridCol w:w="1134"/>
        <w:gridCol w:w="1276"/>
        <w:gridCol w:w="1212"/>
      </w:tblGrid>
      <w:tr w:rsidR="00C151D2" w:rsidRPr="00C962CA" w:rsidTr="00AA7E08">
        <w:tblPrEx>
          <w:tblCellMar>
            <w:top w:w="0" w:type="dxa"/>
            <w:bottom w:w="0" w:type="dxa"/>
          </w:tblCellMar>
        </w:tblPrEx>
        <w:trPr>
          <w:trHeight w:val="741"/>
        </w:trPr>
        <w:tc>
          <w:tcPr>
            <w:tcW w:w="893" w:type="dxa"/>
            <w:vMerge w:val="restart"/>
            <w:vAlign w:val="center"/>
          </w:tcPr>
          <w:p w:rsidR="00C151D2" w:rsidRPr="00C962CA" w:rsidRDefault="00C151D2" w:rsidP="00AA7E08">
            <w:pPr>
              <w:spacing w:line="360" w:lineRule="auto"/>
              <w:jc w:val="center"/>
              <w:rPr>
                <w:b/>
                <w:sz w:val="28"/>
                <w:szCs w:val="28"/>
              </w:rPr>
            </w:pPr>
            <w:r w:rsidRPr="00C962CA">
              <w:rPr>
                <w:b/>
                <w:sz w:val="28"/>
                <w:szCs w:val="28"/>
              </w:rPr>
              <w:t>№</w:t>
            </w:r>
            <w:r>
              <w:rPr>
                <w:b/>
                <w:sz w:val="28"/>
                <w:szCs w:val="28"/>
              </w:rPr>
              <w:t xml:space="preserve"> </w:t>
            </w:r>
            <w:proofErr w:type="spellStart"/>
            <w:r w:rsidRPr="00C962CA">
              <w:rPr>
                <w:b/>
                <w:sz w:val="28"/>
                <w:szCs w:val="28"/>
              </w:rPr>
              <w:t>п</w:t>
            </w:r>
            <w:proofErr w:type="spellEnd"/>
            <w:r w:rsidRPr="00C962CA">
              <w:rPr>
                <w:b/>
                <w:sz w:val="28"/>
                <w:szCs w:val="28"/>
              </w:rPr>
              <w:t>/</w:t>
            </w:r>
            <w:proofErr w:type="spellStart"/>
            <w:r w:rsidRPr="00C962CA">
              <w:rPr>
                <w:b/>
                <w:sz w:val="28"/>
                <w:szCs w:val="28"/>
              </w:rPr>
              <w:t>п</w:t>
            </w:r>
            <w:proofErr w:type="spellEnd"/>
          </w:p>
        </w:tc>
        <w:tc>
          <w:tcPr>
            <w:tcW w:w="4885" w:type="dxa"/>
            <w:vMerge w:val="restart"/>
            <w:vAlign w:val="center"/>
          </w:tcPr>
          <w:p w:rsidR="00C151D2" w:rsidRPr="00C962CA" w:rsidRDefault="00C151D2" w:rsidP="00AA7E08">
            <w:pPr>
              <w:spacing w:line="360" w:lineRule="auto"/>
              <w:jc w:val="center"/>
              <w:rPr>
                <w:b/>
                <w:sz w:val="28"/>
                <w:szCs w:val="28"/>
              </w:rPr>
            </w:pPr>
            <w:r w:rsidRPr="00C962CA">
              <w:rPr>
                <w:b/>
                <w:sz w:val="28"/>
                <w:szCs w:val="28"/>
              </w:rPr>
              <w:t>Название темы</w:t>
            </w:r>
          </w:p>
        </w:tc>
        <w:tc>
          <w:tcPr>
            <w:tcW w:w="1134" w:type="dxa"/>
            <w:vMerge w:val="restart"/>
            <w:vAlign w:val="center"/>
          </w:tcPr>
          <w:p w:rsidR="00C151D2" w:rsidRPr="00C962CA" w:rsidRDefault="00C151D2" w:rsidP="00AA7E08">
            <w:pPr>
              <w:spacing w:line="360" w:lineRule="auto"/>
              <w:jc w:val="center"/>
              <w:rPr>
                <w:sz w:val="28"/>
                <w:szCs w:val="28"/>
              </w:rPr>
            </w:pPr>
            <w:r w:rsidRPr="00C962CA">
              <w:rPr>
                <w:sz w:val="28"/>
                <w:szCs w:val="28"/>
              </w:rPr>
              <w:t>Всего</w:t>
            </w:r>
          </w:p>
          <w:p w:rsidR="00C151D2" w:rsidRPr="00C962CA" w:rsidRDefault="00C151D2" w:rsidP="00AA7E08">
            <w:pPr>
              <w:spacing w:line="360" w:lineRule="auto"/>
              <w:jc w:val="center"/>
              <w:rPr>
                <w:sz w:val="28"/>
                <w:szCs w:val="28"/>
              </w:rPr>
            </w:pPr>
            <w:r w:rsidRPr="00C962CA">
              <w:rPr>
                <w:sz w:val="28"/>
                <w:szCs w:val="28"/>
              </w:rPr>
              <w:t>часов</w:t>
            </w:r>
          </w:p>
        </w:tc>
        <w:tc>
          <w:tcPr>
            <w:tcW w:w="2488" w:type="dxa"/>
            <w:gridSpan w:val="2"/>
          </w:tcPr>
          <w:p w:rsidR="00C151D2" w:rsidRPr="00C962CA" w:rsidRDefault="00C151D2" w:rsidP="00AA7E08">
            <w:pPr>
              <w:spacing w:line="360" w:lineRule="auto"/>
              <w:jc w:val="center"/>
              <w:rPr>
                <w:sz w:val="28"/>
                <w:szCs w:val="28"/>
              </w:rPr>
            </w:pPr>
            <w:r w:rsidRPr="00C962CA">
              <w:rPr>
                <w:sz w:val="28"/>
                <w:szCs w:val="28"/>
              </w:rPr>
              <w:t>В том числе</w:t>
            </w:r>
          </w:p>
        </w:tc>
      </w:tr>
      <w:tr w:rsidR="00C151D2" w:rsidRPr="00C962CA" w:rsidTr="00AA7E08">
        <w:tblPrEx>
          <w:tblCellMar>
            <w:top w:w="0" w:type="dxa"/>
            <w:bottom w:w="0" w:type="dxa"/>
          </w:tblCellMar>
        </w:tblPrEx>
        <w:trPr>
          <w:trHeight w:val="1190"/>
        </w:trPr>
        <w:tc>
          <w:tcPr>
            <w:tcW w:w="893" w:type="dxa"/>
            <w:vMerge/>
          </w:tcPr>
          <w:p w:rsidR="00C151D2" w:rsidRPr="00C962CA" w:rsidRDefault="00C151D2" w:rsidP="00AA7E08">
            <w:pPr>
              <w:spacing w:line="360" w:lineRule="auto"/>
              <w:jc w:val="center"/>
              <w:rPr>
                <w:b/>
                <w:sz w:val="28"/>
                <w:szCs w:val="28"/>
              </w:rPr>
            </w:pPr>
          </w:p>
        </w:tc>
        <w:tc>
          <w:tcPr>
            <w:tcW w:w="4885" w:type="dxa"/>
            <w:vMerge/>
          </w:tcPr>
          <w:p w:rsidR="00C151D2" w:rsidRPr="00C962CA" w:rsidRDefault="00C151D2" w:rsidP="00AA7E08">
            <w:pPr>
              <w:spacing w:line="360" w:lineRule="auto"/>
              <w:jc w:val="center"/>
              <w:rPr>
                <w:b/>
                <w:sz w:val="28"/>
                <w:szCs w:val="28"/>
              </w:rPr>
            </w:pPr>
          </w:p>
        </w:tc>
        <w:tc>
          <w:tcPr>
            <w:tcW w:w="1134" w:type="dxa"/>
            <w:vMerge/>
          </w:tcPr>
          <w:p w:rsidR="00C151D2" w:rsidRPr="00C962CA" w:rsidRDefault="00C151D2" w:rsidP="00AA7E08">
            <w:pPr>
              <w:spacing w:line="360" w:lineRule="auto"/>
              <w:jc w:val="center"/>
              <w:rPr>
                <w:b/>
                <w:sz w:val="28"/>
                <w:szCs w:val="28"/>
              </w:rPr>
            </w:pPr>
          </w:p>
        </w:tc>
        <w:tc>
          <w:tcPr>
            <w:tcW w:w="1276" w:type="dxa"/>
          </w:tcPr>
          <w:p w:rsidR="00C151D2" w:rsidRPr="00C962CA" w:rsidRDefault="00C151D2" w:rsidP="00AA7E08">
            <w:pPr>
              <w:spacing w:line="360" w:lineRule="auto"/>
              <w:jc w:val="center"/>
              <w:rPr>
                <w:sz w:val="28"/>
                <w:szCs w:val="28"/>
              </w:rPr>
            </w:pPr>
            <w:r w:rsidRPr="00C962CA">
              <w:rPr>
                <w:sz w:val="28"/>
                <w:szCs w:val="28"/>
              </w:rPr>
              <w:t>Теоретических</w:t>
            </w:r>
          </w:p>
        </w:tc>
        <w:tc>
          <w:tcPr>
            <w:tcW w:w="1212" w:type="dxa"/>
          </w:tcPr>
          <w:p w:rsidR="00C151D2" w:rsidRPr="00C962CA" w:rsidRDefault="00C151D2" w:rsidP="00AA7E08">
            <w:pPr>
              <w:spacing w:line="360" w:lineRule="auto"/>
              <w:jc w:val="center"/>
              <w:rPr>
                <w:sz w:val="28"/>
                <w:szCs w:val="28"/>
              </w:rPr>
            </w:pPr>
            <w:r w:rsidRPr="00C962CA">
              <w:rPr>
                <w:sz w:val="28"/>
                <w:szCs w:val="28"/>
              </w:rPr>
              <w:t>Практических</w:t>
            </w:r>
          </w:p>
        </w:tc>
      </w:tr>
      <w:tr w:rsidR="00C151D2" w:rsidRPr="00C962CA" w:rsidTr="00AA7E08">
        <w:tblPrEx>
          <w:tblCellMar>
            <w:top w:w="0" w:type="dxa"/>
            <w:bottom w:w="0" w:type="dxa"/>
          </w:tblCellMar>
        </w:tblPrEx>
        <w:trPr>
          <w:trHeight w:val="989"/>
        </w:trPr>
        <w:tc>
          <w:tcPr>
            <w:tcW w:w="893" w:type="dxa"/>
            <w:vAlign w:val="center"/>
          </w:tcPr>
          <w:p w:rsidR="00C151D2" w:rsidRPr="00C962CA" w:rsidRDefault="00C151D2" w:rsidP="00AA7E08">
            <w:pPr>
              <w:spacing w:line="360" w:lineRule="auto"/>
              <w:rPr>
                <w:b/>
                <w:sz w:val="28"/>
                <w:szCs w:val="28"/>
              </w:rPr>
            </w:pPr>
            <w:r w:rsidRPr="00C962CA">
              <w:rPr>
                <w:b/>
                <w:sz w:val="28"/>
                <w:szCs w:val="28"/>
              </w:rPr>
              <w:t>1.</w:t>
            </w:r>
          </w:p>
        </w:tc>
        <w:tc>
          <w:tcPr>
            <w:tcW w:w="4885" w:type="dxa"/>
          </w:tcPr>
          <w:p w:rsidR="00C151D2" w:rsidRPr="00C962CA" w:rsidRDefault="00C151D2" w:rsidP="00AA7E08">
            <w:pPr>
              <w:spacing w:line="360" w:lineRule="auto"/>
              <w:ind w:firstLine="540"/>
              <w:jc w:val="both"/>
              <w:rPr>
                <w:b/>
                <w:sz w:val="28"/>
                <w:szCs w:val="28"/>
              </w:rPr>
            </w:pPr>
            <w:r w:rsidRPr="006344DB">
              <w:rPr>
                <w:sz w:val="28"/>
                <w:szCs w:val="28"/>
              </w:rPr>
              <w:t>Настольная игра «На просторах Интернета»</w:t>
            </w:r>
          </w:p>
        </w:tc>
        <w:tc>
          <w:tcPr>
            <w:tcW w:w="1134" w:type="dxa"/>
          </w:tcPr>
          <w:p w:rsidR="00C151D2" w:rsidRPr="00C962CA" w:rsidRDefault="00C151D2" w:rsidP="00AA7E08">
            <w:pPr>
              <w:spacing w:line="360" w:lineRule="auto"/>
              <w:jc w:val="center"/>
              <w:rPr>
                <w:sz w:val="28"/>
                <w:szCs w:val="28"/>
              </w:rPr>
            </w:pPr>
            <w:r>
              <w:rPr>
                <w:sz w:val="28"/>
                <w:szCs w:val="28"/>
              </w:rPr>
              <w:t>2</w:t>
            </w:r>
          </w:p>
        </w:tc>
        <w:tc>
          <w:tcPr>
            <w:tcW w:w="1276" w:type="dxa"/>
          </w:tcPr>
          <w:p w:rsidR="00C151D2" w:rsidRPr="00C962CA" w:rsidRDefault="00C151D2" w:rsidP="00AA7E08">
            <w:pPr>
              <w:spacing w:line="360" w:lineRule="auto"/>
              <w:jc w:val="center"/>
              <w:rPr>
                <w:sz w:val="28"/>
                <w:szCs w:val="28"/>
              </w:rPr>
            </w:pPr>
            <w:r>
              <w:rPr>
                <w:sz w:val="28"/>
                <w:szCs w:val="28"/>
              </w:rPr>
              <w:t>1</w:t>
            </w:r>
          </w:p>
        </w:tc>
        <w:tc>
          <w:tcPr>
            <w:tcW w:w="1212" w:type="dxa"/>
          </w:tcPr>
          <w:p w:rsidR="00C151D2" w:rsidRPr="00C962CA" w:rsidRDefault="00C151D2" w:rsidP="00AA7E08">
            <w:pPr>
              <w:spacing w:line="360" w:lineRule="auto"/>
              <w:jc w:val="center"/>
              <w:rPr>
                <w:sz w:val="28"/>
                <w:szCs w:val="28"/>
              </w:rPr>
            </w:pPr>
            <w:r>
              <w:rPr>
                <w:sz w:val="28"/>
                <w:szCs w:val="28"/>
              </w:rPr>
              <w:t>1</w:t>
            </w:r>
          </w:p>
        </w:tc>
      </w:tr>
      <w:tr w:rsidR="00C151D2" w:rsidRPr="00C962CA" w:rsidTr="00AA7E08">
        <w:tblPrEx>
          <w:tblCellMar>
            <w:top w:w="0" w:type="dxa"/>
            <w:bottom w:w="0" w:type="dxa"/>
          </w:tblCellMar>
        </w:tblPrEx>
        <w:trPr>
          <w:trHeight w:val="989"/>
        </w:trPr>
        <w:tc>
          <w:tcPr>
            <w:tcW w:w="893" w:type="dxa"/>
          </w:tcPr>
          <w:p w:rsidR="00C151D2" w:rsidRPr="00C962CA" w:rsidRDefault="00C151D2" w:rsidP="00AA7E08">
            <w:pPr>
              <w:spacing w:line="360" w:lineRule="auto"/>
              <w:rPr>
                <w:b/>
                <w:sz w:val="28"/>
                <w:szCs w:val="28"/>
              </w:rPr>
            </w:pPr>
            <w:r w:rsidRPr="00C962CA">
              <w:rPr>
                <w:b/>
                <w:sz w:val="28"/>
                <w:szCs w:val="28"/>
              </w:rPr>
              <w:t>2.</w:t>
            </w:r>
          </w:p>
        </w:tc>
        <w:tc>
          <w:tcPr>
            <w:tcW w:w="4885" w:type="dxa"/>
          </w:tcPr>
          <w:p w:rsidR="00C151D2" w:rsidRPr="00C962CA" w:rsidRDefault="00C151D2" w:rsidP="00AA7E08">
            <w:pPr>
              <w:spacing w:line="360" w:lineRule="auto"/>
              <w:ind w:firstLine="540"/>
              <w:jc w:val="both"/>
              <w:rPr>
                <w:b/>
                <w:sz w:val="28"/>
                <w:szCs w:val="28"/>
              </w:rPr>
            </w:pPr>
            <w:r w:rsidRPr="006344DB">
              <w:rPr>
                <w:sz w:val="28"/>
                <w:szCs w:val="28"/>
              </w:rPr>
              <w:t>Правила безопасного поведения и общения в Интернете</w:t>
            </w:r>
            <w:r>
              <w:rPr>
                <w:b/>
                <w:sz w:val="28"/>
                <w:szCs w:val="28"/>
              </w:rPr>
              <w:t xml:space="preserve"> </w:t>
            </w:r>
          </w:p>
        </w:tc>
        <w:tc>
          <w:tcPr>
            <w:tcW w:w="1134" w:type="dxa"/>
          </w:tcPr>
          <w:p w:rsidR="00C151D2" w:rsidRPr="00C962CA" w:rsidRDefault="00C151D2" w:rsidP="00AA7E08">
            <w:pPr>
              <w:spacing w:line="360" w:lineRule="auto"/>
              <w:jc w:val="center"/>
              <w:rPr>
                <w:sz w:val="28"/>
                <w:szCs w:val="28"/>
              </w:rPr>
            </w:pPr>
            <w:r>
              <w:rPr>
                <w:sz w:val="28"/>
                <w:szCs w:val="28"/>
              </w:rPr>
              <w:t>2</w:t>
            </w:r>
          </w:p>
        </w:tc>
        <w:tc>
          <w:tcPr>
            <w:tcW w:w="1276" w:type="dxa"/>
          </w:tcPr>
          <w:p w:rsidR="00C151D2" w:rsidRPr="00C962CA" w:rsidRDefault="00C151D2" w:rsidP="00AA7E08">
            <w:pPr>
              <w:spacing w:line="360" w:lineRule="auto"/>
              <w:jc w:val="center"/>
              <w:rPr>
                <w:sz w:val="28"/>
                <w:szCs w:val="28"/>
              </w:rPr>
            </w:pPr>
            <w:r>
              <w:rPr>
                <w:sz w:val="28"/>
                <w:szCs w:val="28"/>
              </w:rPr>
              <w:t>1</w:t>
            </w:r>
          </w:p>
        </w:tc>
        <w:tc>
          <w:tcPr>
            <w:tcW w:w="1212" w:type="dxa"/>
          </w:tcPr>
          <w:p w:rsidR="00C151D2" w:rsidRPr="00C962CA" w:rsidRDefault="00C151D2" w:rsidP="00AA7E08">
            <w:pPr>
              <w:spacing w:line="360" w:lineRule="auto"/>
              <w:jc w:val="center"/>
              <w:rPr>
                <w:sz w:val="28"/>
                <w:szCs w:val="28"/>
              </w:rPr>
            </w:pPr>
            <w:r>
              <w:rPr>
                <w:sz w:val="28"/>
                <w:szCs w:val="28"/>
              </w:rPr>
              <w:t>1</w:t>
            </w:r>
          </w:p>
        </w:tc>
      </w:tr>
    </w:tbl>
    <w:p w:rsidR="00C151D2" w:rsidRPr="00C45FDD" w:rsidRDefault="00C151D2" w:rsidP="00C151D2">
      <w:pPr>
        <w:spacing w:line="360" w:lineRule="auto"/>
        <w:rPr>
          <w:b/>
          <w:sz w:val="28"/>
          <w:szCs w:val="28"/>
        </w:rPr>
      </w:pPr>
    </w:p>
    <w:p w:rsidR="00C151D2" w:rsidRPr="00F2369C" w:rsidRDefault="00C151D2" w:rsidP="00C151D2">
      <w:pPr>
        <w:spacing w:line="360" w:lineRule="auto"/>
        <w:jc w:val="center"/>
        <w:rPr>
          <w:b/>
          <w:sz w:val="28"/>
          <w:szCs w:val="28"/>
        </w:rPr>
      </w:pPr>
      <w:r w:rsidRPr="00F2369C">
        <w:rPr>
          <w:b/>
          <w:sz w:val="28"/>
          <w:szCs w:val="28"/>
        </w:rPr>
        <w:t>Структура занятий</w:t>
      </w:r>
    </w:p>
    <w:p w:rsidR="00C151D2" w:rsidRPr="00332C51" w:rsidRDefault="00C151D2" w:rsidP="00C151D2">
      <w:pPr>
        <w:numPr>
          <w:ilvl w:val="0"/>
          <w:numId w:val="2"/>
        </w:numPr>
        <w:spacing w:line="360" w:lineRule="auto"/>
        <w:ind w:left="0" w:firstLine="540"/>
        <w:jc w:val="both"/>
        <w:rPr>
          <w:sz w:val="28"/>
          <w:szCs w:val="28"/>
          <w:u w:val="single"/>
        </w:rPr>
      </w:pPr>
      <w:r w:rsidRPr="00332C51">
        <w:rPr>
          <w:sz w:val="28"/>
          <w:szCs w:val="28"/>
          <w:u w:val="single"/>
        </w:rPr>
        <w:t>Приветств</w:t>
      </w:r>
      <w:r>
        <w:rPr>
          <w:sz w:val="28"/>
          <w:szCs w:val="28"/>
          <w:u w:val="single"/>
        </w:rPr>
        <w:t>ие, знакомство</w:t>
      </w:r>
    </w:p>
    <w:p w:rsidR="00C151D2" w:rsidRPr="00332C51" w:rsidRDefault="00C151D2" w:rsidP="00C151D2">
      <w:pPr>
        <w:numPr>
          <w:ilvl w:val="0"/>
          <w:numId w:val="2"/>
        </w:numPr>
        <w:spacing w:line="360" w:lineRule="auto"/>
        <w:ind w:left="0" w:firstLine="540"/>
        <w:jc w:val="both"/>
        <w:rPr>
          <w:sz w:val="28"/>
          <w:szCs w:val="28"/>
          <w:u w:val="single"/>
        </w:rPr>
      </w:pPr>
      <w:r w:rsidRPr="00332C51">
        <w:rPr>
          <w:sz w:val="28"/>
          <w:szCs w:val="28"/>
          <w:u w:val="single"/>
        </w:rPr>
        <w:t>Разминка.</w:t>
      </w:r>
      <w:r w:rsidRPr="00332C51">
        <w:rPr>
          <w:sz w:val="28"/>
          <w:szCs w:val="28"/>
        </w:rPr>
        <w:t xml:space="preserve"> Динамические упражнения, направленные на синхронизацию группы, создание доверительной, безопасной, непринужденной атмосферы.</w:t>
      </w:r>
    </w:p>
    <w:p w:rsidR="00C151D2" w:rsidRPr="00F2369C" w:rsidRDefault="00C151D2" w:rsidP="00C151D2">
      <w:pPr>
        <w:numPr>
          <w:ilvl w:val="0"/>
          <w:numId w:val="2"/>
        </w:numPr>
        <w:spacing w:line="360" w:lineRule="auto"/>
        <w:ind w:left="0" w:firstLine="540"/>
        <w:jc w:val="both"/>
        <w:rPr>
          <w:sz w:val="28"/>
          <w:szCs w:val="28"/>
          <w:u w:val="single"/>
        </w:rPr>
      </w:pPr>
      <w:r>
        <w:rPr>
          <w:sz w:val="28"/>
          <w:szCs w:val="28"/>
          <w:u w:val="single"/>
        </w:rPr>
        <w:t>Тема.</w:t>
      </w:r>
      <w:r>
        <w:rPr>
          <w:sz w:val="28"/>
          <w:szCs w:val="28"/>
        </w:rPr>
        <w:t xml:space="preserve"> Информация по теме занятий</w:t>
      </w:r>
    </w:p>
    <w:p w:rsidR="00C151D2" w:rsidRPr="00F2369C" w:rsidRDefault="00C151D2" w:rsidP="00C151D2">
      <w:pPr>
        <w:numPr>
          <w:ilvl w:val="0"/>
          <w:numId w:val="2"/>
        </w:numPr>
        <w:spacing w:line="360" w:lineRule="auto"/>
        <w:ind w:left="0" w:firstLine="540"/>
        <w:jc w:val="both"/>
        <w:rPr>
          <w:sz w:val="28"/>
          <w:szCs w:val="28"/>
          <w:u w:val="single"/>
        </w:rPr>
      </w:pPr>
      <w:r>
        <w:rPr>
          <w:sz w:val="28"/>
          <w:szCs w:val="28"/>
          <w:u w:val="single"/>
        </w:rPr>
        <w:t>Основная часть.</w:t>
      </w:r>
      <w:r>
        <w:rPr>
          <w:sz w:val="28"/>
          <w:szCs w:val="28"/>
        </w:rPr>
        <w:t xml:space="preserve"> Выполнение заданий, упражнений. Обсуждение полученной информации.</w:t>
      </w:r>
    </w:p>
    <w:p w:rsidR="00C151D2" w:rsidRPr="00F2369C" w:rsidRDefault="00C151D2" w:rsidP="00C151D2">
      <w:pPr>
        <w:numPr>
          <w:ilvl w:val="0"/>
          <w:numId w:val="2"/>
        </w:numPr>
        <w:spacing w:line="360" w:lineRule="auto"/>
        <w:ind w:left="0" w:firstLine="540"/>
        <w:jc w:val="both"/>
        <w:rPr>
          <w:sz w:val="28"/>
          <w:szCs w:val="28"/>
          <w:u w:val="single"/>
        </w:rPr>
      </w:pPr>
      <w:r>
        <w:rPr>
          <w:sz w:val="28"/>
          <w:szCs w:val="28"/>
          <w:u w:val="single"/>
        </w:rPr>
        <w:t>Обратная связь.</w:t>
      </w:r>
      <w:r>
        <w:rPr>
          <w:sz w:val="28"/>
          <w:szCs w:val="28"/>
        </w:rPr>
        <w:t xml:space="preserve"> Ритуал «выхода». Участники становятся в круг, берутся за руки и все вместе говорят «Спасибо», «До свидания».</w:t>
      </w:r>
    </w:p>
    <w:p w:rsidR="00C151D2" w:rsidRPr="004B6A6E" w:rsidRDefault="00C151D2" w:rsidP="00C151D2">
      <w:pPr>
        <w:spacing w:line="360" w:lineRule="auto"/>
        <w:ind w:firstLine="540"/>
        <w:rPr>
          <w:i/>
          <w:sz w:val="28"/>
          <w:szCs w:val="28"/>
        </w:rPr>
      </w:pPr>
      <w:r w:rsidRPr="004B6A6E">
        <w:rPr>
          <w:i/>
          <w:sz w:val="28"/>
          <w:szCs w:val="28"/>
        </w:rPr>
        <w:t>Организац</w:t>
      </w:r>
      <w:r>
        <w:rPr>
          <w:i/>
          <w:sz w:val="28"/>
          <w:szCs w:val="28"/>
        </w:rPr>
        <w:t>ия и условия работы по программе:</w:t>
      </w:r>
    </w:p>
    <w:p w:rsidR="00C151D2" w:rsidRDefault="00C151D2" w:rsidP="00C151D2">
      <w:pPr>
        <w:spacing w:line="360" w:lineRule="auto"/>
        <w:ind w:firstLine="540"/>
        <w:jc w:val="both"/>
        <w:rPr>
          <w:sz w:val="28"/>
          <w:szCs w:val="28"/>
        </w:rPr>
      </w:pPr>
      <w:r>
        <w:rPr>
          <w:sz w:val="28"/>
          <w:szCs w:val="28"/>
        </w:rPr>
        <w:t>Количество детей и подростков в группе составляет 20-25 человек, в возрасте 9 - 18 лет.</w:t>
      </w:r>
    </w:p>
    <w:p w:rsidR="00C151D2" w:rsidRDefault="00C151D2" w:rsidP="00C151D2">
      <w:pPr>
        <w:spacing w:line="360" w:lineRule="auto"/>
        <w:ind w:firstLine="540"/>
        <w:jc w:val="both"/>
        <w:rPr>
          <w:sz w:val="28"/>
          <w:szCs w:val="28"/>
        </w:rPr>
      </w:pPr>
      <w:r>
        <w:rPr>
          <w:sz w:val="28"/>
          <w:szCs w:val="28"/>
        </w:rPr>
        <w:t>Продолжительность одного занятия – 2 академических часа.</w:t>
      </w:r>
    </w:p>
    <w:p w:rsidR="00C151D2" w:rsidRPr="00C45FDD" w:rsidRDefault="00C151D2" w:rsidP="00C151D2">
      <w:pPr>
        <w:spacing w:line="360" w:lineRule="auto"/>
        <w:ind w:firstLine="540"/>
        <w:jc w:val="center"/>
        <w:rPr>
          <w:b/>
          <w:sz w:val="28"/>
          <w:szCs w:val="28"/>
        </w:rPr>
      </w:pPr>
      <w:r>
        <w:rPr>
          <w:b/>
          <w:sz w:val="28"/>
          <w:szCs w:val="28"/>
        </w:rPr>
        <w:br w:type="page"/>
      </w:r>
      <w:r w:rsidRPr="00C45FDD">
        <w:rPr>
          <w:b/>
          <w:sz w:val="28"/>
          <w:szCs w:val="28"/>
        </w:rPr>
        <w:lastRenderedPageBreak/>
        <w:t>Прогнозируемая эффективность предложенной программы</w:t>
      </w:r>
    </w:p>
    <w:p w:rsidR="00C151D2" w:rsidRPr="00E001E7" w:rsidRDefault="00C151D2" w:rsidP="00C151D2">
      <w:pPr>
        <w:spacing w:line="360" w:lineRule="auto"/>
        <w:ind w:firstLine="540"/>
        <w:jc w:val="both"/>
        <w:rPr>
          <w:sz w:val="28"/>
          <w:szCs w:val="28"/>
        </w:rPr>
      </w:pPr>
      <w:r w:rsidRPr="00E001E7">
        <w:rPr>
          <w:sz w:val="28"/>
          <w:szCs w:val="28"/>
        </w:rPr>
        <w:t xml:space="preserve">- расширение знаний об </w:t>
      </w:r>
      <w:proofErr w:type="spellStart"/>
      <w:r w:rsidRPr="00E001E7">
        <w:rPr>
          <w:sz w:val="28"/>
          <w:szCs w:val="28"/>
        </w:rPr>
        <w:t>интернет-опасностях</w:t>
      </w:r>
      <w:proofErr w:type="spellEnd"/>
      <w:r w:rsidRPr="00E001E7">
        <w:rPr>
          <w:sz w:val="28"/>
          <w:szCs w:val="28"/>
        </w:rPr>
        <w:t xml:space="preserve"> и способах противостояния им,</w:t>
      </w:r>
    </w:p>
    <w:p w:rsidR="00C151D2" w:rsidRPr="00E001E7" w:rsidRDefault="00C151D2" w:rsidP="00C151D2">
      <w:pPr>
        <w:spacing w:line="360" w:lineRule="auto"/>
        <w:ind w:firstLine="540"/>
        <w:jc w:val="both"/>
        <w:rPr>
          <w:sz w:val="28"/>
          <w:szCs w:val="28"/>
        </w:rPr>
      </w:pPr>
      <w:r w:rsidRPr="00E001E7">
        <w:rPr>
          <w:sz w:val="28"/>
          <w:szCs w:val="28"/>
        </w:rPr>
        <w:t xml:space="preserve">- закрепление навыков эффективной и безопасной </w:t>
      </w:r>
      <w:proofErr w:type="spellStart"/>
      <w:r w:rsidRPr="00E001E7">
        <w:rPr>
          <w:sz w:val="28"/>
          <w:szCs w:val="28"/>
        </w:rPr>
        <w:t>интернет-коммуникации</w:t>
      </w:r>
      <w:proofErr w:type="spellEnd"/>
      <w:r w:rsidRPr="00E001E7">
        <w:rPr>
          <w:sz w:val="28"/>
          <w:szCs w:val="28"/>
        </w:rPr>
        <w:t>,</w:t>
      </w:r>
    </w:p>
    <w:p w:rsidR="00C151D2" w:rsidRPr="00E001E7" w:rsidRDefault="00C151D2" w:rsidP="00C151D2">
      <w:pPr>
        <w:spacing w:line="360" w:lineRule="auto"/>
        <w:ind w:firstLine="540"/>
        <w:jc w:val="both"/>
        <w:rPr>
          <w:sz w:val="28"/>
          <w:szCs w:val="28"/>
        </w:rPr>
      </w:pPr>
      <w:r w:rsidRPr="00E001E7">
        <w:rPr>
          <w:sz w:val="28"/>
          <w:szCs w:val="28"/>
        </w:rPr>
        <w:t>- развитие умения выражать свои чувства,</w:t>
      </w:r>
    </w:p>
    <w:p w:rsidR="00C151D2" w:rsidRPr="00E001E7" w:rsidRDefault="00C151D2" w:rsidP="00C151D2">
      <w:pPr>
        <w:spacing w:line="360" w:lineRule="auto"/>
        <w:ind w:firstLine="540"/>
        <w:jc w:val="both"/>
        <w:rPr>
          <w:sz w:val="28"/>
          <w:szCs w:val="28"/>
        </w:rPr>
      </w:pPr>
      <w:r w:rsidRPr="00E001E7">
        <w:rPr>
          <w:sz w:val="28"/>
          <w:szCs w:val="28"/>
        </w:rPr>
        <w:t>- отработка навыков отказа,</w:t>
      </w:r>
    </w:p>
    <w:p w:rsidR="00C151D2" w:rsidRPr="00E001E7" w:rsidRDefault="00C151D2" w:rsidP="00C151D2">
      <w:pPr>
        <w:spacing w:line="360" w:lineRule="auto"/>
        <w:ind w:firstLine="540"/>
        <w:jc w:val="both"/>
        <w:rPr>
          <w:sz w:val="28"/>
          <w:szCs w:val="28"/>
        </w:rPr>
      </w:pPr>
      <w:r w:rsidRPr="00E001E7">
        <w:rPr>
          <w:sz w:val="28"/>
          <w:szCs w:val="28"/>
        </w:rPr>
        <w:t>- развитие навыков эффективного общения и поведения в ситуациях конфликта.</w:t>
      </w:r>
    </w:p>
    <w:p w:rsidR="00C151D2" w:rsidRPr="00E001E7" w:rsidRDefault="00C151D2" w:rsidP="00C151D2">
      <w:pPr>
        <w:spacing w:line="360" w:lineRule="auto"/>
        <w:ind w:firstLine="540"/>
        <w:jc w:val="both"/>
        <w:rPr>
          <w:sz w:val="28"/>
          <w:szCs w:val="28"/>
        </w:rPr>
      </w:pPr>
      <w:r w:rsidRPr="00E001E7">
        <w:rPr>
          <w:sz w:val="28"/>
          <w:szCs w:val="28"/>
        </w:rPr>
        <w:t xml:space="preserve">- повышение </w:t>
      </w:r>
      <w:proofErr w:type="spellStart"/>
      <w:r w:rsidRPr="00E001E7">
        <w:rPr>
          <w:sz w:val="28"/>
          <w:szCs w:val="28"/>
        </w:rPr>
        <w:t>стрессоустойчивости</w:t>
      </w:r>
      <w:proofErr w:type="spellEnd"/>
    </w:p>
    <w:p w:rsidR="00C151D2" w:rsidRPr="004B6A6E" w:rsidRDefault="00C151D2" w:rsidP="00C151D2">
      <w:pPr>
        <w:spacing w:line="360" w:lineRule="auto"/>
        <w:ind w:firstLine="540"/>
        <w:jc w:val="both"/>
        <w:rPr>
          <w:i/>
          <w:sz w:val="28"/>
          <w:szCs w:val="28"/>
        </w:rPr>
      </w:pPr>
      <w:r>
        <w:rPr>
          <w:i/>
          <w:sz w:val="28"/>
          <w:szCs w:val="28"/>
        </w:rPr>
        <w:t>Перечень показателей эффективности:</w:t>
      </w:r>
    </w:p>
    <w:p w:rsidR="00C151D2" w:rsidRDefault="00C151D2" w:rsidP="00C151D2">
      <w:pPr>
        <w:spacing w:line="360" w:lineRule="auto"/>
        <w:ind w:firstLine="540"/>
        <w:jc w:val="both"/>
        <w:rPr>
          <w:sz w:val="28"/>
          <w:szCs w:val="28"/>
        </w:rPr>
      </w:pPr>
      <w:r>
        <w:rPr>
          <w:sz w:val="28"/>
          <w:szCs w:val="28"/>
        </w:rPr>
        <w:t xml:space="preserve">- степень удовлетворенности тренингом и тренерами </w:t>
      </w:r>
    </w:p>
    <w:p w:rsidR="00C151D2" w:rsidRPr="003334D0" w:rsidRDefault="00C151D2" w:rsidP="00C151D2">
      <w:pPr>
        <w:spacing w:line="360" w:lineRule="auto"/>
        <w:ind w:firstLine="540"/>
        <w:jc w:val="both"/>
        <w:rPr>
          <w:sz w:val="28"/>
          <w:szCs w:val="28"/>
        </w:rPr>
      </w:pPr>
      <w:r w:rsidRPr="003334D0">
        <w:rPr>
          <w:sz w:val="28"/>
          <w:szCs w:val="28"/>
        </w:rPr>
        <w:t>- заинтересованность</w:t>
      </w:r>
    </w:p>
    <w:p w:rsidR="00C151D2" w:rsidRDefault="00C151D2" w:rsidP="00C151D2">
      <w:pPr>
        <w:spacing w:line="360" w:lineRule="auto"/>
        <w:ind w:firstLine="540"/>
        <w:jc w:val="both"/>
        <w:rPr>
          <w:sz w:val="28"/>
          <w:szCs w:val="28"/>
        </w:rPr>
      </w:pPr>
      <w:r w:rsidRPr="003334D0">
        <w:rPr>
          <w:sz w:val="28"/>
          <w:szCs w:val="28"/>
        </w:rPr>
        <w:t>- активность</w:t>
      </w:r>
    </w:p>
    <w:p w:rsidR="00C151D2" w:rsidRPr="003334D0" w:rsidRDefault="00C151D2" w:rsidP="00C151D2">
      <w:pPr>
        <w:spacing w:line="360" w:lineRule="auto"/>
        <w:ind w:firstLine="540"/>
        <w:jc w:val="both"/>
        <w:rPr>
          <w:sz w:val="28"/>
          <w:szCs w:val="28"/>
        </w:rPr>
      </w:pPr>
      <w:r>
        <w:rPr>
          <w:sz w:val="28"/>
          <w:szCs w:val="28"/>
        </w:rPr>
        <w:t>- степень доверия группе и тренерам</w:t>
      </w:r>
    </w:p>
    <w:p w:rsidR="000E4F5E" w:rsidRDefault="00C151D2"/>
    <w:sectPr w:rsidR="000E4F5E" w:rsidSect="008F3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74C26"/>
    <w:multiLevelType w:val="hybridMultilevel"/>
    <w:tmpl w:val="FBF69CCE"/>
    <w:lvl w:ilvl="0" w:tplc="052CE69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28F1B26"/>
    <w:multiLevelType w:val="hybridMultilevel"/>
    <w:tmpl w:val="F264A5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51D2"/>
    <w:rsid w:val="00780D04"/>
    <w:rsid w:val="008F34A3"/>
    <w:rsid w:val="00A479B5"/>
    <w:rsid w:val="00C15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1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Лукашкина</dc:creator>
  <cp:keywords/>
  <dc:description/>
  <cp:lastModifiedBy>Лукашкина</cp:lastModifiedBy>
  <cp:revision>2</cp:revision>
  <dcterms:created xsi:type="dcterms:W3CDTF">2021-03-04T07:17:00Z</dcterms:created>
  <dcterms:modified xsi:type="dcterms:W3CDTF">2021-03-04T07:17:00Z</dcterms:modified>
</cp:coreProperties>
</file>