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28" w:rsidRDefault="002D3528" w:rsidP="002D3528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 xml:space="preserve">Список рекомендуемой литературы для будущих </w:t>
      </w:r>
      <w:proofErr w:type="spellStart"/>
      <w:r>
        <w:rPr>
          <w:rFonts w:cs="Times New Roman"/>
          <w:b/>
          <w:sz w:val="28"/>
          <w:szCs w:val="28"/>
          <w:lang w:val="ru-RU"/>
        </w:rPr>
        <w:t>одиннадцатиклассников</w:t>
      </w:r>
      <w:proofErr w:type="spellEnd"/>
    </w:p>
    <w:p w:rsidR="002D3528" w:rsidRDefault="002D3528" w:rsidP="002D3528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 xml:space="preserve">( по программе Г.С. </w:t>
      </w:r>
      <w:proofErr w:type="spellStart"/>
      <w:r>
        <w:rPr>
          <w:rFonts w:cs="Times New Roman"/>
          <w:b/>
          <w:sz w:val="28"/>
          <w:szCs w:val="28"/>
          <w:lang w:val="ru-RU"/>
        </w:rPr>
        <w:t>Меркина</w:t>
      </w:r>
      <w:proofErr w:type="spellEnd"/>
      <w:r>
        <w:rPr>
          <w:rFonts w:cs="Times New Roman"/>
          <w:b/>
          <w:sz w:val="28"/>
          <w:szCs w:val="28"/>
          <w:lang w:val="ru-RU"/>
        </w:rPr>
        <w:t>)</w:t>
      </w:r>
    </w:p>
    <w:p w:rsidR="002D3528" w:rsidRDefault="002D3528" w:rsidP="002D352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И.А. Бунин.</w:t>
      </w:r>
      <w:r>
        <w:rPr>
          <w:rFonts w:cs="Times New Roman"/>
          <w:sz w:val="28"/>
          <w:szCs w:val="28"/>
          <w:lang w:val="ru-RU"/>
        </w:rPr>
        <w:t xml:space="preserve"> Стихотворения. Рассказы: «Антоновские яблоки», «Господин из Сан-Франциско», «Легкое дыхание», «Чистый понедельник».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 Горький.</w:t>
      </w:r>
      <w:r>
        <w:rPr>
          <w:rFonts w:cs="Times New Roman"/>
          <w:sz w:val="28"/>
          <w:szCs w:val="28"/>
          <w:lang w:val="ru-RU"/>
        </w:rPr>
        <w:t xml:space="preserve"> Рассказы: «Старуха </w:t>
      </w:r>
      <w:proofErr w:type="spellStart"/>
      <w:r>
        <w:rPr>
          <w:rFonts w:cs="Times New Roman"/>
          <w:sz w:val="28"/>
          <w:szCs w:val="28"/>
          <w:lang w:val="ru-RU"/>
        </w:rPr>
        <w:t>Изергиль</w:t>
      </w:r>
      <w:proofErr w:type="spellEnd"/>
      <w:r>
        <w:rPr>
          <w:rFonts w:cs="Times New Roman"/>
          <w:sz w:val="28"/>
          <w:szCs w:val="28"/>
          <w:lang w:val="ru-RU"/>
        </w:rPr>
        <w:t>» и др. Повесть «Фома Гордеев». Пьеса «На дне».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А.И. Куприн.</w:t>
      </w:r>
      <w:r>
        <w:rPr>
          <w:rFonts w:cs="Times New Roman"/>
          <w:sz w:val="28"/>
          <w:szCs w:val="28"/>
          <w:lang w:val="ru-RU"/>
        </w:rPr>
        <w:t xml:space="preserve"> Повести: «Олеся», «Поединок». Рассказ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lang w:val="ru-RU"/>
        </w:rPr>
        <w:t>«Гранатовый браслет».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Л.Н. Андреев. </w:t>
      </w:r>
      <w:r>
        <w:rPr>
          <w:rFonts w:cs="Times New Roman"/>
          <w:sz w:val="28"/>
          <w:szCs w:val="28"/>
          <w:lang w:val="ru-RU"/>
        </w:rPr>
        <w:t>«Иуда Искариот», «Жизнь Василия Фивейского».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А.А. Блок.</w:t>
      </w:r>
      <w:r>
        <w:rPr>
          <w:rFonts w:cs="Times New Roman"/>
          <w:sz w:val="28"/>
          <w:szCs w:val="28"/>
          <w:lang w:val="ru-RU"/>
        </w:rPr>
        <w:t xml:space="preserve"> Стихотворения. Поэма «Двенадцать».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А.А. Ахматова. </w:t>
      </w:r>
      <w:r>
        <w:rPr>
          <w:rFonts w:cs="Times New Roman"/>
          <w:sz w:val="28"/>
          <w:szCs w:val="28"/>
          <w:lang w:val="ru-RU"/>
        </w:rPr>
        <w:t>Стихотворения. Поэма «Реквием».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В.В. Маяковский.</w:t>
      </w:r>
      <w:r>
        <w:rPr>
          <w:rFonts w:cs="Times New Roman"/>
          <w:sz w:val="28"/>
          <w:szCs w:val="28"/>
          <w:lang w:val="ru-RU"/>
        </w:rPr>
        <w:t xml:space="preserve"> Стихотворения. Поэмы: «Облако в штанах», «Про это», «Во весь голос».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С.А. Есенин.</w:t>
      </w:r>
      <w:r>
        <w:rPr>
          <w:rFonts w:cs="Times New Roman"/>
          <w:sz w:val="28"/>
          <w:szCs w:val="28"/>
          <w:lang w:val="ru-RU"/>
        </w:rPr>
        <w:t xml:space="preserve"> Поэмы: «Пугачев», «Анна </w:t>
      </w:r>
      <w:proofErr w:type="spellStart"/>
      <w:r>
        <w:rPr>
          <w:rFonts w:cs="Times New Roman"/>
          <w:sz w:val="28"/>
          <w:szCs w:val="28"/>
          <w:lang w:val="ru-RU"/>
        </w:rPr>
        <w:t>Снегина</w:t>
      </w:r>
      <w:proofErr w:type="spellEnd"/>
      <w:r>
        <w:rPr>
          <w:rFonts w:cs="Times New Roman"/>
          <w:sz w:val="28"/>
          <w:szCs w:val="28"/>
          <w:lang w:val="ru-RU"/>
        </w:rPr>
        <w:t>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А.Н. Толстой.</w:t>
      </w:r>
      <w:r>
        <w:rPr>
          <w:rFonts w:cs="Times New Roman"/>
          <w:sz w:val="28"/>
          <w:szCs w:val="28"/>
          <w:lang w:val="ru-RU"/>
        </w:rPr>
        <w:t xml:space="preserve"> Роман «Петр Первый».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М.А. Шолохов.</w:t>
      </w:r>
      <w:r>
        <w:rPr>
          <w:rFonts w:cs="Times New Roman"/>
          <w:sz w:val="28"/>
          <w:szCs w:val="28"/>
          <w:lang w:val="ru-RU"/>
        </w:rPr>
        <w:t xml:space="preserve"> Роман-эпопея «Тихий Дон».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М.А. Булгаков.</w:t>
      </w:r>
      <w:r>
        <w:rPr>
          <w:rFonts w:cs="Times New Roman"/>
          <w:sz w:val="28"/>
          <w:szCs w:val="28"/>
          <w:lang w:val="ru-RU"/>
        </w:rPr>
        <w:t xml:space="preserve"> «Мастер и Маргарита».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Б.Л. Пастернак. </w:t>
      </w:r>
      <w:r>
        <w:rPr>
          <w:rFonts w:cs="Times New Roman"/>
          <w:sz w:val="28"/>
          <w:szCs w:val="28"/>
          <w:lang w:val="ru-RU"/>
        </w:rPr>
        <w:t>Стихотворения. Роман «Доктор Живаго».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А.П. Платонов.</w:t>
      </w:r>
      <w:r>
        <w:rPr>
          <w:rFonts w:cs="Times New Roman"/>
          <w:sz w:val="28"/>
          <w:szCs w:val="28"/>
          <w:lang w:val="ru-RU"/>
        </w:rPr>
        <w:t xml:space="preserve"> Рассказы: «Возвращение», «Июльская гроза», повести: «Сокровенный человек», «Котлован» 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В.В. Набоков.</w:t>
      </w:r>
      <w:r>
        <w:rPr>
          <w:rFonts w:cs="Times New Roman"/>
          <w:sz w:val="28"/>
          <w:szCs w:val="28"/>
          <w:lang w:val="ru-RU"/>
        </w:rPr>
        <w:t xml:space="preserve"> Роман «Машенька».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А.Т. Твардовский.</w:t>
      </w:r>
      <w:r>
        <w:rPr>
          <w:rFonts w:cs="Times New Roman"/>
          <w:sz w:val="28"/>
          <w:szCs w:val="28"/>
          <w:lang w:val="ru-RU"/>
        </w:rPr>
        <w:t xml:space="preserve"> Поэма «По праву памяти».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В.М. Шукшин.</w:t>
      </w:r>
      <w:r>
        <w:rPr>
          <w:rFonts w:cs="Times New Roman"/>
          <w:sz w:val="28"/>
          <w:szCs w:val="28"/>
          <w:lang w:val="ru-RU"/>
        </w:rPr>
        <w:t xml:space="preserve"> Рассказы: «Одни», «Чудик», «Миль пардон, мадам», «Срезал».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В.П. Астафьев.</w:t>
      </w:r>
      <w:r>
        <w:rPr>
          <w:rFonts w:cs="Times New Roman"/>
          <w:sz w:val="28"/>
          <w:szCs w:val="28"/>
          <w:lang w:val="ru-RU"/>
        </w:rPr>
        <w:t xml:space="preserve"> Роман «Печальный детектив», повесть «Царь-рыба», рассказ «</w:t>
      </w:r>
      <w:proofErr w:type="spellStart"/>
      <w:r>
        <w:rPr>
          <w:rFonts w:cs="Times New Roman"/>
          <w:sz w:val="28"/>
          <w:szCs w:val="28"/>
          <w:lang w:val="ru-RU"/>
        </w:rPr>
        <w:t>Людочка</w:t>
      </w:r>
      <w:proofErr w:type="spellEnd"/>
      <w:r>
        <w:rPr>
          <w:rFonts w:cs="Times New Roman"/>
          <w:sz w:val="28"/>
          <w:szCs w:val="28"/>
          <w:lang w:val="ru-RU"/>
        </w:rPr>
        <w:t xml:space="preserve">» и др. 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В.Г. Распутин.</w:t>
      </w:r>
      <w:r>
        <w:rPr>
          <w:rFonts w:cs="Times New Roman"/>
          <w:sz w:val="28"/>
          <w:szCs w:val="28"/>
          <w:lang w:val="ru-RU"/>
        </w:rPr>
        <w:t xml:space="preserve"> Повести: «Последний срок», «Прощание с Матёрой», «Живи и помни», рассказ «Не </w:t>
      </w:r>
      <w:proofErr w:type="spellStart"/>
      <w:r>
        <w:rPr>
          <w:rFonts w:cs="Times New Roman"/>
          <w:sz w:val="28"/>
          <w:szCs w:val="28"/>
          <w:lang w:val="ru-RU"/>
        </w:rPr>
        <w:t>могуу</w:t>
      </w:r>
      <w:proofErr w:type="spellEnd"/>
      <w:r>
        <w:rPr>
          <w:rFonts w:cs="Times New Roman"/>
          <w:sz w:val="28"/>
          <w:szCs w:val="28"/>
          <w:lang w:val="ru-RU"/>
        </w:rPr>
        <w:t xml:space="preserve">...» </w:t>
      </w:r>
    </w:p>
    <w:p w:rsidR="002D3528" w:rsidRDefault="002D3528" w:rsidP="002D3528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А.И. Солженицын.</w:t>
      </w:r>
      <w:r>
        <w:rPr>
          <w:rFonts w:cs="Times New Roman"/>
          <w:sz w:val="28"/>
          <w:szCs w:val="28"/>
          <w:lang w:val="ru-RU"/>
        </w:rPr>
        <w:t xml:space="preserve"> Повесть «Один день Ивана Денисовича».</w:t>
      </w:r>
    </w:p>
    <w:p w:rsidR="002D3528" w:rsidRDefault="002D3528" w:rsidP="002D3528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215D31" w:rsidRDefault="00215D31"/>
    <w:sectPr w:rsidR="00215D31" w:rsidSect="0021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3528"/>
    <w:rsid w:val="00215D31"/>
    <w:rsid w:val="002D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352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2017-05-21T15:20:00Z</dcterms:created>
  <dcterms:modified xsi:type="dcterms:W3CDTF">2017-05-21T15:21:00Z</dcterms:modified>
</cp:coreProperties>
</file>